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985" w:rsidRPr="004B7E53" w:rsidRDefault="00125985" w:rsidP="00125985">
      <w:pPr>
        <w:spacing w:after="47" w:line="240" w:lineRule="auto"/>
        <w:ind w:left="14" w:firstLine="0"/>
        <w:jc w:val="center"/>
        <w:rPr>
          <w:szCs w:val="24"/>
        </w:rPr>
      </w:pPr>
      <w:r w:rsidRPr="004B7E53">
        <w:rPr>
          <w:b/>
          <w:szCs w:val="24"/>
        </w:rPr>
        <w:t>SLUM DWELLERS UNDERSTANDINGS of THEIR RIGHTS AND ACCESSIBILITY TO PUBLIC SERVICES: A CASE STUDY ON KHULNA CITY</w:t>
      </w:r>
    </w:p>
    <w:p w:rsidR="00125985" w:rsidRDefault="00125985" w:rsidP="00125985">
      <w:pPr>
        <w:spacing w:after="47" w:line="240" w:lineRule="auto"/>
        <w:ind w:left="29" w:firstLine="0"/>
        <w:jc w:val="left"/>
        <w:rPr>
          <w:b/>
          <w:i/>
          <w:sz w:val="20"/>
          <w:szCs w:val="20"/>
        </w:rPr>
      </w:pPr>
    </w:p>
    <w:p w:rsidR="00125985" w:rsidRPr="000F3184" w:rsidRDefault="00125985" w:rsidP="004B7E53">
      <w:pPr>
        <w:spacing w:after="47" w:line="240" w:lineRule="auto"/>
        <w:ind w:left="29" w:firstLine="0"/>
        <w:jc w:val="center"/>
        <w:rPr>
          <w:sz w:val="20"/>
          <w:szCs w:val="20"/>
        </w:rPr>
      </w:pPr>
      <w:proofErr w:type="spellStart"/>
      <w:r w:rsidRPr="000F3184">
        <w:rPr>
          <w:b/>
          <w:i/>
          <w:sz w:val="20"/>
          <w:szCs w:val="20"/>
        </w:rPr>
        <w:t>Sumaya</w:t>
      </w:r>
      <w:proofErr w:type="spellEnd"/>
      <w:r>
        <w:rPr>
          <w:b/>
          <w:i/>
          <w:sz w:val="20"/>
          <w:szCs w:val="20"/>
        </w:rPr>
        <w:t xml:space="preserve"> </w:t>
      </w:r>
      <w:proofErr w:type="spellStart"/>
      <w:r w:rsidRPr="000F3184">
        <w:rPr>
          <w:b/>
          <w:i/>
          <w:sz w:val="20"/>
          <w:szCs w:val="20"/>
        </w:rPr>
        <w:t>Sydunnaher</w:t>
      </w:r>
      <w:proofErr w:type="spellEnd"/>
    </w:p>
    <w:p w:rsidR="00125985" w:rsidRPr="000F3184" w:rsidRDefault="00125985" w:rsidP="004B7E53">
      <w:pPr>
        <w:spacing w:line="240" w:lineRule="auto"/>
        <w:jc w:val="center"/>
        <w:rPr>
          <w:sz w:val="20"/>
          <w:szCs w:val="20"/>
        </w:rPr>
      </w:pPr>
      <w:r w:rsidRPr="000F3184">
        <w:rPr>
          <w:sz w:val="20"/>
          <w:szCs w:val="20"/>
        </w:rPr>
        <w:t>Urban and Rural Planning Discipline, Khulna University, Khuln-9208, Bangladesh</w:t>
      </w:r>
    </w:p>
    <w:p w:rsidR="00125985" w:rsidRPr="000F3184" w:rsidRDefault="00125985" w:rsidP="004B7E53">
      <w:pPr>
        <w:spacing w:after="47" w:line="240" w:lineRule="auto"/>
        <w:ind w:left="29" w:firstLine="0"/>
        <w:jc w:val="center"/>
        <w:rPr>
          <w:sz w:val="20"/>
          <w:szCs w:val="20"/>
        </w:rPr>
      </w:pPr>
      <w:r>
        <w:rPr>
          <w:b/>
          <w:i/>
          <w:sz w:val="20"/>
          <w:szCs w:val="20"/>
        </w:rPr>
        <w:t xml:space="preserve">Dr. Eng. </w:t>
      </w:r>
      <w:proofErr w:type="spellStart"/>
      <w:r>
        <w:rPr>
          <w:b/>
          <w:i/>
          <w:sz w:val="20"/>
          <w:szCs w:val="20"/>
        </w:rPr>
        <w:t>Kazi</w:t>
      </w:r>
      <w:proofErr w:type="spellEnd"/>
      <w:r>
        <w:rPr>
          <w:b/>
          <w:i/>
          <w:sz w:val="20"/>
          <w:szCs w:val="20"/>
        </w:rPr>
        <w:t xml:space="preserve"> </w:t>
      </w:r>
      <w:proofErr w:type="spellStart"/>
      <w:r>
        <w:rPr>
          <w:b/>
          <w:i/>
          <w:sz w:val="20"/>
          <w:szCs w:val="20"/>
        </w:rPr>
        <w:t>Saiful</w:t>
      </w:r>
      <w:proofErr w:type="spellEnd"/>
      <w:r>
        <w:rPr>
          <w:b/>
          <w:i/>
          <w:sz w:val="20"/>
          <w:szCs w:val="20"/>
        </w:rPr>
        <w:t xml:space="preserve"> Islam</w:t>
      </w:r>
    </w:p>
    <w:p w:rsidR="00125985" w:rsidRPr="000F3184" w:rsidRDefault="00125985" w:rsidP="004B7E53">
      <w:pPr>
        <w:spacing w:line="240" w:lineRule="auto"/>
        <w:jc w:val="center"/>
        <w:rPr>
          <w:sz w:val="20"/>
          <w:szCs w:val="20"/>
        </w:rPr>
      </w:pPr>
      <w:r>
        <w:rPr>
          <w:sz w:val="20"/>
          <w:szCs w:val="20"/>
        </w:rPr>
        <w:t xml:space="preserve">Professor, </w:t>
      </w:r>
      <w:r w:rsidRPr="000F3184">
        <w:rPr>
          <w:sz w:val="20"/>
          <w:szCs w:val="20"/>
        </w:rPr>
        <w:t>Urban and Rural Planning Discipline, Khulna University, Khuln-9208, Bangladesh</w:t>
      </w:r>
    </w:p>
    <w:p w:rsidR="00125985" w:rsidRPr="000F3184" w:rsidRDefault="00125985" w:rsidP="00125985">
      <w:pPr>
        <w:spacing w:line="240" w:lineRule="auto"/>
        <w:ind w:left="29" w:firstLine="0"/>
        <w:jc w:val="left"/>
        <w:rPr>
          <w:sz w:val="20"/>
          <w:szCs w:val="20"/>
        </w:rPr>
      </w:pPr>
    </w:p>
    <w:p w:rsidR="00125985" w:rsidRPr="000F3184" w:rsidRDefault="00125985" w:rsidP="00125985">
      <w:pPr>
        <w:spacing w:after="47" w:line="240" w:lineRule="auto"/>
        <w:ind w:left="0" w:firstLine="0"/>
        <w:jc w:val="center"/>
        <w:rPr>
          <w:sz w:val="20"/>
          <w:szCs w:val="20"/>
        </w:rPr>
      </w:pPr>
      <w:r w:rsidRPr="000F3184">
        <w:rPr>
          <w:b/>
          <w:sz w:val="20"/>
          <w:szCs w:val="20"/>
        </w:rPr>
        <w:t xml:space="preserve">Abstract </w:t>
      </w:r>
    </w:p>
    <w:p w:rsidR="00125985" w:rsidRPr="000F3184" w:rsidRDefault="00125985" w:rsidP="00125985">
      <w:pPr>
        <w:spacing w:line="240" w:lineRule="auto"/>
        <w:rPr>
          <w:sz w:val="20"/>
          <w:szCs w:val="20"/>
        </w:rPr>
      </w:pPr>
      <w:r w:rsidRPr="000F3184">
        <w:rPr>
          <w:sz w:val="20"/>
          <w:szCs w:val="20"/>
        </w:rPr>
        <w:t xml:space="preserve">This paper reveals the slum dwellers understandings of their rights and accessibility to public services. . </w:t>
      </w:r>
      <w:proofErr w:type="gramStart"/>
      <w:r w:rsidRPr="000F3184">
        <w:rPr>
          <w:sz w:val="20"/>
          <w:szCs w:val="20"/>
        </w:rPr>
        <w:t>Nearly one third of total urban population of the country live in slums and squatters.</w:t>
      </w:r>
      <w:proofErr w:type="gramEnd"/>
      <w:r w:rsidRPr="000F3184">
        <w:rPr>
          <w:sz w:val="20"/>
          <w:szCs w:val="20"/>
        </w:rPr>
        <w:t xml:space="preserve"> They contribute to the country’s development in different way, but their rights </w:t>
      </w:r>
      <w:proofErr w:type="gramStart"/>
      <w:r w:rsidRPr="000F3184">
        <w:rPr>
          <w:sz w:val="20"/>
          <w:szCs w:val="20"/>
        </w:rPr>
        <w:t>are always overlooked</w:t>
      </w:r>
      <w:proofErr w:type="gramEnd"/>
      <w:r w:rsidRPr="000F3184">
        <w:rPr>
          <w:sz w:val="20"/>
          <w:szCs w:val="20"/>
        </w:rPr>
        <w:t xml:space="preserve"> due to their lack of awareness. As a result these Slum dwellers are deprived from many services facilities then the other citizens of the cities and lead inhuman life in </w:t>
      </w:r>
      <w:proofErr w:type="gramStart"/>
      <w:r w:rsidRPr="000F3184">
        <w:rPr>
          <w:sz w:val="20"/>
          <w:szCs w:val="20"/>
        </w:rPr>
        <w:t>this cities</w:t>
      </w:r>
      <w:proofErr w:type="gramEnd"/>
      <w:r w:rsidRPr="000F3184">
        <w:rPr>
          <w:sz w:val="20"/>
          <w:szCs w:val="20"/>
        </w:rPr>
        <w:t xml:space="preserve">. . In this </w:t>
      </w:r>
      <w:proofErr w:type="gramStart"/>
      <w:r w:rsidRPr="000F3184">
        <w:rPr>
          <w:sz w:val="20"/>
          <w:szCs w:val="20"/>
        </w:rPr>
        <w:t>paper</w:t>
      </w:r>
      <w:proofErr w:type="gramEnd"/>
      <w:r w:rsidRPr="000F3184">
        <w:rPr>
          <w:sz w:val="20"/>
          <w:szCs w:val="20"/>
        </w:rPr>
        <w:t xml:space="preserve"> quantitative method is used and quantitative data’s are collected from two slums by questionnaire survey. Thirty </w:t>
      </w:r>
      <w:proofErr w:type="gramStart"/>
      <w:r w:rsidRPr="000F3184">
        <w:rPr>
          <w:sz w:val="20"/>
          <w:szCs w:val="20"/>
        </w:rPr>
        <w:t>respondent</w:t>
      </w:r>
      <w:proofErr w:type="gramEnd"/>
      <w:r w:rsidRPr="000F3184">
        <w:rPr>
          <w:sz w:val="20"/>
          <w:szCs w:val="20"/>
        </w:rPr>
        <w:t xml:space="preserve"> were selected from each slum. The major </w:t>
      </w:r>
      <w:proofErr w:type="gramStart"/>
      <w:r w:rsidRPr="000F3184">
        <w:rPr>
          <w:sz w:val="20"/>
          <w:szCs w:val="20"/>
        </w:rPr>
        <w:t>findings of this study is</w:t>
      </w:r>
      <w:proofErr w:type="gramEnd"/>
      <w:r w:rsidRPr="000F3184">
        <w:rPr>
          <w:sz w:val="20"/>
          <w:szCs w:val="20"/>
        </w:rPr>
        <w:t xml:space="preserve"> none the respondent are fully aware of their rights. </w:t>
      </w:r>
      <w:proofErr w:type="gramStart"/>
      <w:r w:rsidRPr="000F3184">
        <w:rPr>
          <w:sz w:val="20"/>
          <w:szCs w:val="20"/>
        </w:rPr>
        <w:t>And</w:t>
      </w:r>
      <w:proofErr w:type="gramEnd"/>
      <w:r w:rsidRPr="000F3184">
        <w:rPr>
          <w:sz w:val="20"/>
          <w:szCs w:val="20"/>
        </w:rPr>
        <w:t xml:space="preserve"> cannot get enough access to various public services due to social discrimination, poverty, powerlessness and lack of awareness and information. </w:t>
      </w:r>
      <w:proofErr w:type="gramStart"/>
      <w:r w:rsidRPr="000F3184">
        <w:rPr>
          <w:sz w:val="20"/>
          <w:szCs w:val="20"/>
        </w:rPr>
        <w:t>So</w:t>
      </w:r>
      <w:proofErr w:type="gramEnd"/>
      <w:r w:rsidRPr="000F3184">
        <w:rPr>
          <w:sz w:val="20"/>
          <w:szCs w:val="20"/>
        </w:rPr>
        <w:t xml:space="preserve"> it is urgent to make them aware about their rights so that they can raise their voice and get access to public services. </w:t>
      </w:r>
    </w:p>
    <w:p w:rsidR="00125985" w:rsidRPr="000F3184" w:rsidRDefault="00125985" w:rsidP="00125985">
      <w:pPr>
        <w:spacing w:line="240" w:lineRule="auto"/>
        <w:rPr>
          <w:sz w:val="20"/>
          <w:szCs w:val="20"/>
        </w:rPr>
      </w:pPr>
      <w:r w:rsidRPr="000F3184">
        <w:rPr>
          <w:b/>
          <w:sz w:val="20"/>
          <w:szCs w:val="20"/>
        </w:rPr>
        <w:t>Key Words:</w:t>
      </w:r>
      <w:r w:rsidRPr="000F3184">
        <w:rPr>
          <w:sz w:val="20"/>
          <w:szCs w:val="20"/>
        </w:rPr>
        <w:t xml:space="preserve"> Slum dwellers, Rights, Accessibility, and Public services </w:t>
      </w:r>
    </w:p>
    <w:p w:rsidR="00125985" w:rsidRPr="000F3184" w:rsidRDefault="00125985" w:rsidP="00125985">
      <w:pPr>
        <w:spacing w:line="240" w:lineRule="auto"/>
        <w:ind w:left="29" w:firstLine="0"/>
        <w:jc w:val="left"/>
        <w:rPr>
          <w:sz w:val="20"/>
          <w:szCs w:val="20"/>
        </w:rPr>
      </w:pPr>
    </w:p>
    <w:p w:rsidR="00125985" w:rsidRPr="000F3184" w:rsidRDefault="00125985" w:rsidP="00125985">
      <w:pPr>
        <w:spacing w:after="42" w:line="240" w:lineRule="auto"/>
        <w:jc w:val="left"/>
        <w:rPr>
          <w:sz w:val="20"/>
          <w:szCs w:val="20"/>
        </w:rPr>
      </w:pPr>
      <w:r>
        <w:rPr>
          <w:b/>
          <w:sz w:val="20"/>
          <w:szCs w:val="20"/>
        </w:rPr>
        <w:t xml:space="preserve">1. </w:t>
      </w:r>
      <w:r w:rsidRPr="000F3184">
        <w:rPr>
          <w:b/>
          <w:sz w:val="20"/>
          <w:szCs w:val="20"/>
        </w:rPr>
        <w:t xml:space="preserve">Introduction </w:t>
      </w:r>
    </w:p>
    <w:p w:rsidR="00125985" w:rsidRDefault="00125985" w:rsidP="00125985">
      <w:pPr>
        <w:spacing w:line="240" w:lineRule="auto"/>
        <w:rPr>
          <w:sz w:val="20"/>
          <w:szCs w:val="20"/>
        </w:rPr>
      </w:pPr>
      <w:r w:rsidRPr="000F3184">
        <w:rPr>
          <w:sz w:val="20"/>
          <w:szCs w:val="20"/>
        </w:rPr>
        <w:t>This paper tends to extract the level of understanding of the slum dwellers about their rights and accessibility to public services in two slums (</w:t>
      </w:r>
      <w:proofErr w:type="spellStart"/>
      <w:r w:rsidRPr="000F3184">
        <w:rPr>
          <w:i/>
          <w:sz w:val="20"/>
          <w:szCs w:val="20"/>
        </w:rPr>
        <w:t>Khorabosti</w:t>
      </w:r>
      <w:proofErr w:type="spellEnd"/>
      <w:r w:rsidRPr="000F3184">
        <w:rPr>
          <w:sz w:val="20"/>
          <w:szCs w:val="20"/>
        </w:rPr>
        <w:t xml:space="preserve"> and </w:t>
      </w:r>
      <w:proofErr w:type="spellStart"/>
      <w:r w:rsidRPr="000F3184">
        <w:rPr>
          <w:i/>
          <w:sz w:val="20"/>
          <w:szCs w:val="20"/>
        </w:rPr>
        <w:t>Methorpotty</w:t>
      </w:r>
      <w:proofErr w:type="spellEnd"/>
      <w:r w:rsidRPr="000F3184">
        <w:rPr>
          <w:sz w:val="20"/>
          <w:szCs w:val="20"/>
        </w:rPr>
        <w:t xml:space="preserve">) in KCC. Due to rapid urbanization, rural-urban migration, natural increases in population within urban areas the vast, majority of the urban population are living in slum and squatter settlements throughout the cities of Bangladesh. </w:t>
      </w:r>
      <w:proofErr w:type="gramStart"/>
      <w:r w:rsidRPr="000F3184">
        <w:rPr>
          <w:sz w:val="20"/>
          <w:szCs w:val="20"/>
        </w:rPr>
        <w:t>Nearly one third of total urban population of the country live in slums and squatters (</w:t>
      </w:r>
      <w:proofErr w:type="spellStart"/>
      <w:r w:rsidRPr="000F3184">
        <w:rPr>
          <w:sz w:val="20"/>
          <w:szCs w:val="20"/>
        </w:rPr>
        <w:t>Shamsad</w:t>
      </w:r>
      <w:proofErr w:type="spellEnd"/>
      <w:r w:rsidRPr="000F3184">
        <w:rPr>
          <w:sz w:val="20"/>
          <w:szCs w:val="20"/>
        </w:rPr>
        <w:t>, 2016).</w:t>
      </w:r>
      <w:proofErr w:type="gramEnd"/>
      <w:r w:rsidRPr="000F3184">
        <w:rPr>
          <w:sz w:val="20"/>
          <w:szCs w:val="20"/>
        </w:rPr>
        <w:t xml:space="preserve"> </w:t>
      </w:r>
      <w:proofErr w:type="gramStart"/>
      <w:r w:rsidRPr="000F3184">
        <w:rPr>
          <w:sz w:val="20"/>
          <w:szCs w:val="20"/>
        </w:rPr>
        <w:t>Basically this</w:t>
      </w:r>
      <w:proofErr w:type="gramEnd"/>
      <w:r w:rsidRPr="000F3184">
        <w:rPr>
          <w:sz w:val="20"/>
          <w:szCs w:val="20"/>
        </w:rPr>
        <w:t xml:space="preserve"> slums and squatters are the home of poorest and most vulnerable people of the cities. Most of these people are economic and climatic migrants from rural areas (</w:t>
      </w:r>
      <w:proofErr w:type="spellStart"/>
      <w:r w:rsidRPr="000F3184">
        <w:rPr>
          <w:sz w:val="20"/>
          <w:szCs w:val="20"/>
        </w:rPr>
        <w:t>Hossain</w:t>
      </w:r>
      <w:proofErr w:type="spellEnd"/>
      <w:r w:rsidRPr="000F3184">
        <w:rPr>
          <w:sz w:val="20"/>
          <w:szCs w:val="20"/>
        </w:rPr>
        <w:t xml:space="preserve">, 2004). They contribute to the country’s development in different way, but their rights </w:t>
      </w:r>
      <w:proofErr w:type="gramStart"/>
      <w:r w:rsidRPr="000F3184">
        <w:rPr>
          <w:sz w:val="20"/>
          <w:szCs w:val="20"/>
        </w:rPr>
        <w:t>are always overlooked</w:t>
      </w:r>
      <w:proofErr w:type="gramEnd"/>
      <w:r w:rsidRPr="000F3184">
        <w:rPr>
          <w:sz w:val="20"/>
          <w:szCs w:val="20"/>
        </w:rPr>
        <w:t xml:space="preserve">.  </w:t>
      </w:r>
    </w:p>
    <w:p w:rsidR="00125985" w:rsidRPr="000F3184" w:rsidRDefault="00125985" w:rsidP="00125985">
      <w:pPr>
        <w:spacing w:line="240" w:lineRule="auto"/>
        <w:ind w:left="14" w:firstLine="706"/>
        <w:rPr>
          <w:sz w:val="20"/>
          <w:szCs w:val="20"/>
        </w:rPr>
      </w:pPr>
      <w:r w:rsidRPr="000F3184">
        <w:rPr>
          <w:sz w:val="20"/>
          <w:szCs w:val="20"/>
        </w:rPr>
        <w:t xml:space="preserve">Slum dwellers of the city </w:t>
      </w:r>
      <w:proofErr w:type="gramStart"/>
      <w:r w:rsidRPr="000F3184">
        <w:rPr>
          <w:sz w:val="20"/>
          <w:szCs w:val="20"/>
        </w:rPr>
        <w:t>are not considered</w:t>
      </w:r>
      <w:proofErr w:type="gramEnd"/>
      <w:r w:rsidRPr="000F3184">
        <w:rPr>
          <w:sz w:val="20"/>
          <w:szCs w:val="20"/>
        </w:rPr>
        <w:t xml:space="preserve"> as legal occupants even having voting rights. Thus, slum areas do not fall under the basic service delivery systems of the City Corporation. As a result these urban dwellers are deprived from many services facilities then the other citizens of the cities and lead inhuman life in </w:t>
      </w:r>
      <w:proofErr w:type="gramStart"/>
      <w:r w:rsidRPr="000F3184">
        <w:rPr>
          <w:sz w:val="20"/>
          <w:szCs w:val="20"/>
        </w:rPr>
        <w:t>this cities</w:t>
      </w:r>
      <w:proofErr w:type="gramEnd"/>
      <w:r w:rsidRPr="000F3184">
        <w:rPr>
          <w:sz w:val="20"/>
          <w:szCs w:val="20"/>
        </w:rPr>
        <w:t xml:space="preserve">. They cannot raise their voice due to lack of education and awareness about their rights. More than 90% people do not   access to </w:t>
      </w:r>
      <w:proofErr w:type="gramStart"/>
      <w:r w:rsidRPr="000F3184">
        <w:rPr>
          <w:sz w:val="20"/>
          <w:szCs w:val="20"/>
        </w:rPr>
        <w:t>law and order</w:t>
      </w:r>
      <w:proofErr w:type="gramEnd"/>
      <w:r w:rsidRPr="000F3184">
        <w:rPr>
          <w:sz w:val="20"/>
          <w:szCs w:val="20"/>
        </w:rPr>
        <w:t xml:space="preserve"> and other public services like education, health services etc. which increases their vulnerability. To addressing the problems of the slum dwellers, a number of organizations such as UNDP, UNICEF, NGOs, and the Government have recognized the need to serve the basic needs of the urban poor throughout Bangladesh. </w:t>
      </w:r>
      <w:proofErr w:type="gramStart"/>
      <w:r w:rsidRPr="000F3184">
        <w:rPr>
          <w:sz w:val="20"/>
          <w:szCs w:val="20"/>
        </w:rPr>
        <w:t>But</w:t>
      </w:r>
      <w:proofErr w:type="gramEnd"/>
      <w:r w:rsidRPr="000F3184">
        <w:rPr>
          <w:sz w:val="20"/>
          <w:szCs w:val="20"/>
        </w:rPr>
        <w:t xml:space="preserve"> their intervention is very insufficient in compared to their needs (Roy, 2014). </w:t>
      </w:r>
      <w:proofErr w:type="gramStart"/>
      <w:r w:rsidRPr="000F3184">
        <w:rPr>
          <w:sz w:val="20"/>
          <w:szCs w:val="20"/>
        </w:rPr>
        <w:t>So</w:t>
      </w:r>
      <w:proofErr w:type="gramEnd"/>
      <w:r w:rsidRPr="000F3184">
        <w:rPr>
          <w:sz w:val="20"/>
          <w:szCs w:val="20"/>
        </w:rPr>
        <w:t xml:space="preserve">, it is urgent to make them conscious about their rights and increases their accessibility to public services.  </w:t>
      </w:r>
    </w:p>
    <w:p w:rsidR="00125985" w:rsidRPr="000F3184" w:rsidRDefault="00125985" w:rsidP="00125985">
      <w:pPr>
        <w:spacing w:line="240" w:lineRule="auto"/>
        <w:ind w:left="29" w:firstLine="0"/>
        <w:jc w:val="left"/>
        <w:rPr>
          <w:sz w:val="20"/>
          <w:szCs w:val="20"/>
        </w:rPr>
      </w:pPr>
    </w:p>
    <w:p w:rsidR="00125985" w:rsidRDefault="00125985" w:rsidP="00125985">
      <w:pPr>
        <w:spacing w:line="240" w:lineRule="auto"/>
        <w:ind w:left="14" w:firstLine="0"/>
        <w:rPr>
          <w:b/>
          <w:sz w:val="20"/>
          <w:szCs w:val="20"/>
        </w:rPr>
      </w:pPr>
      <w:r>
        <w:rPr>
          <w:b/>
          <w:sz w:val="20"/>
          <w:szCs w:val="20"/>
        </w:rPr>
        <w:t>2. Theoretical Framework</w:t>
      </w:r>
    </w:p>
    <w:p w:rsidR="00125985" w:rsidRDefault="00125985" w:rsidP="00125985">
      <w:pPr>
        <w:spacing w:after="0" w:line="240" w:lineRule="auto"/>
        <w:ind w:left="14" w:firstLine="0"/>
        <w:rPr>
          <w:sz w:val="20"/>
          <w:szCs w:val="20"/>
        </w:rPr>
      </w:pPr>
      <w:r w:rsidRPr="000F3184">
        <w:rPr>
          <w:sz w:val="20"/>
          <w:szCs w:val="20"/>
        </w:rPr>
        <w:t xml:space="preserve">This study explored the following key words like slum dwellers, rights, accessibility, and public services. In </w:t>
      </w:r>
      <w:proofErr w:type="gramStart"/>
      <w:r w:rsidRPr="000F3184">
        <w:rPr>
          <w:sz w:val="20"/>
          <w:szCs w:val="20"/>
        </w:rPr>
        <w:t>general</w:t>
      </w:r>
      <w:proofErr w:type="gramEnd"/>
      <w:r w:rsidRPr="000F3184">
        <w:rPr>
          <w:sz w:val="20"/>
          <w:szCs w:val="20"/>
        </w:rPr>
        <w:t xml:space="preserve"> the people who lives in slum is called slum dwellers, and According to (UN-habitat, 2003) slum refers to highly congested urban areas marked by deteriorated, unsanitary buildings, poverty, and social disorganization. </w:t>
      </w:r>
      <w:proofErr w:type="spellStart"/>
      <w:r w:rsidRPr="000F3184">
        <w:rPr>
          <w:sz w:val="20"/>
          <w:szCs w:val="20"/>
        </w:rPr>
        <w:t>Hossain</w:t>
      </w:r>
      <w:proofErr w:type="spellEnd"/>
      <w:r w:rsidRPr="000F3184">
        <w:rPr>
          <w:sz w:val="20"/>
          <w:szCs w:val="20"/>
        </w:rPr>
        <w:t xml:space="preserve"> (2004) classified slum in two ways </w:t>
      </w:r>
      <w:proofErr w:type="gramStart"/>
      <w:r w:rsidRPr="000F3184">
        <w:rPr>
          <w:sz w:val="20"/>
          <w:szCs w:val="20"/>
        </w:rPr>
        <w:t>on the basis of</w:t>
      </w:r>
      <w:proofErr w:type="gramEnd"/>
      <w:r w:rsidRPr="000F3184">
        <w:rPr>
          <w:sz w:val="20"/>
          <w:szCs w:val="20"/>
        </w:rPr>
        <w:t xml:space="preserve"> ownership: 1) public slum 2) private slum (</w:t>
      </w:r>
      <w:proofErr w:type="spellStart"/>
      <w:r w:rsidRPr="000F3184">
        <w:rPr>
          <w:sz w:val="20"/>
          <w:szCs w:val="20"/>
        </w:rPr>
        <w:t>Hossain</w:t>
      </w:r>
      <w:proofErr w:type="spellEnd"/>
      <w:r w:rsidRPr="000F3184">
        <w:rPr>
          <w:sz w:val="20"/>
          <w:szCs w:val="20"/>
        </w:rPr>
        <w:t>, 2004). Rights dominate modern understandings of what actions are permissible. On the other hand, accessibility refers to the quality of being available when needed. This study viewed accessibility as the ‘ability to Access’ and benefit from some structure or entity. This study measures the rights and accessibility including basic needs and services, information services, and participation in the local institutions and activities. Besides a general definition of public (basic or essential) services is ‘</w:t>
      </w:r>
      <w:proofErr w:type="spellStart"/>
      <w:r w:rsidRPr="000F3184">
        <w:rPr>
          <w:sz w:val="20"/>
          <w:szCs w:val="20"/>
        </w:rPr>
        <w:t>Publicservices</w:t>
      </w:r>
      <w:proofErr w:type="spellEnd"/>
      <w:r w:rsidRPr="000F3184">
        <w:rPr>
          <w:sz w:val="20"/>
          <w:szCs w:val="20"/>
        </w:rPr>
        <w:t xml:space="preserve"> are basic services provided for the general public at large by key government departments and non-departmental public bodies’ (</w:t>
      </w:r>
      <w:proofErr w:type="spellStart"/>
      <w:r w:rsidRPr="000F3184">
        <w:rPr>
          <w:sz w:val="20"/>
          <w:szCs w:val="20"/>
        </w:rPr>
        <w:t>Hossain</w:t>
      </w:r>
      <w:proofErr w:type="spellEnd"/>
      <w:r w:rsidRPr="000F3184">
        <w:rPr>
          <w:sz w:val="20"/>
          <w:szCs w:val="20"/>
        </w:rPr>
        <w:t xml:space="preserve">, 2004). </w:t>
      </w:r>
    </w:p>
    <w:p w:rsidR="00125985" w:rsidRPr="000F3184" w:rsidRDefault="00125985" w:rsidP="00125985">
      <w:pPr>
        <w:spacing w:line="240" w:lineRule="auto"/>
        <w:ind w:left="14" w:firstLine="706"/>
        <w:rPr>
          <w:sz w:val="20"/>
          <w:szCs w:val="20"/>
        </w:rPr>
      </w:pPr>
      <w:r w:rsidRPr="000F3184">
        <w:rPr>
          <w:sz w:val="20"/>
          <w:szCs w:val="20"/>
        </w:rPr>
        <w:t xml:space="preserve">In Bangladesh, especially Khulna city, most of the research on slum focus on poverty, health, living environment, sanitation and water supply etc. and rarely give focus on slum dwellers rights and accessibility to </w:t>
      </w:r>
      <w:r w:rsidRPr="000F3184">
        <w:rPr>
          <w:sz w:val="20"/>
          <w:szCs w:val="20"/>
        </w:rPr>
        <w:lastRenderedPageBreak/>
        <w:t>public services. For example (</w:t>
      </w:r>
      <w:proofErr w:type="spellStart"/>
      <w:r w:rsidRPr="000F3184">
        <w:rPr>
          <w:sz w:val="20"/>
          <w:szCs w:val="20"/>
        </w:rPr>
        <w:t>Shamsad</w:t>
      </w:r>
      <w:proofErr w:type="spellEnd"/>
      <w:r w:rsidRPr="000F3184">
        <w:rPr>
          <w:sz w:val="20"/>
          <w:szCs w:val="20"/>
        </w:rPr>
        <w:t>, 2016) discusses the impact of the basic services on physical and social development of the slum areas by using comparative scenarios between before and after service provision of Khulna’s slum areas and found that slums environment has been improved substantially due to different projects, but provision of services is notably low than demand. Roy (2014) examined sustainability options of sanitation projects in the slums is Khulna city (</w:t>
      </w:r>
      <w:proofErr w:type="spellStart"/>
      <w:r w:rsidRPr="000F3184">
        <w:rPr>
          <w:sz w:val="20"/>
          <w:szCs w:val="20"/>
        </w:rPr>
        <w:t>Hossain</w:t>
      </w:r>
      <w:proofErr w:type="spellEnd"/>
      <w:r w:rsidRPr="000F3184">
        <w:rPr>
          <w:sz w:val="20"/>
          <w:szCs w:val="20"/>
        </w:rPr>
        <w:t xml:space="preserve">, 2004). </w:t>
      </w:r>
      <w:proofErr w:type="spellStart"/>
      <w:r w:rsidRPr="000F3184">
        <w:rPr>
          <w:sz w:val="20"/>
          <w:szCs w:val="20"/>
        </w:rPr>
        <w:t>Hossain</w:t>
      </w:r>
      <w:proofErr w:type="spellEnd"/>
      <w:r w:rsidRPr="000F3184">
        <w:rPr>
          <w:sz w:val="20"/>
          <w:szCs w:val="20"/>
        </w:rPr>
        <w:t xml:space="preserve"> (2004) found that the urban poor in Dhaka city are advantageous to get access to public services</w:t>
      </w:r>
      <w:r>
        <w:rPr>
          <w:sz w:val="20"/>
          <w:szCs w:val="20"/>
        </w:rPr>
        <w:t xml:space="preserve"> (</w:t>
      </w:r>
      <w:proofErr w:type="spellStart"/>
      <w:r>
        <w:rPr>
          <w:sz w:val="20"/>
          <w:szCs w:val="20"/>
        </w:rPr>
        <w:t>Hossain</w:t>
      </w:r>
      <w:proofErr w:type="spellEnd"/>
      <w:r>
        <w:rPr>
          <w:sz w:val="20"/>
          <w:szCs w:val="20"/>
        </w:rPr>
        <w:t>, 2004).</w:t>
      </w:r>
    </w:p>
    <w:p w:rsidR="00125985" w:rsidRPr="000F3184" w:rsidRDefault="00125985" w:rsidP="00125985">
      <w:pPr>
        <w:spacing w:line="240" w:lineRule="auto"/>
        <w:ind w:firstLine="696"/>
        <w:rPr>
          <w:sz w:val="20"/>
          <w:szCs w:val="20"/>
        </w:rPr>
      </w:pPr>
      <w:r w:rsidRPr="000F3184">
        <w:rPr>
          <w:sz w:val="20"/>
          <w:szCs w:val="20"/>
        </w:rPr>
        <w:t xml:space="preserve">From the above discussion, it is clear that there is rarely a discussion about the rights and accessibility of slum dwellers to public services, and there is a knowledge gap.  This study attempts to discuss the slum dwellers awareness about their rights and accessibility to public services, thus contribute to the available information on slum dwellers.    </w:t>
      </w:r>
    </w:p>
    <w:p w:rsidR="00125985" w:rsidRPr="000F3184" w:rsidRDefault="00125985" w:rsidP="00125985">
      <w:pPr>
        <w:spacing w:after="0" w:line="240" w:lineRule="auto"/>
        <w:ind w:left="29" w:firstLine="0"/>
        <w:jc w:val="left"/>
        <w:rPr>
          <w:sz w:val="20"/>
          <w:szCs w:val="20"/>
        </w:rPr>
      </w:pPr>
    </w:p>
    <w:p w:rsidR="00125985" w:rsidRDefault="00125985" w:rsidP="00125985">
      <w:pPr>
        <w:spacing w:line="240" w:lineRule="auto"/>
        <w:rPr>
          <w:b/>
          <w:sz w:val="20"/>
          <w:szCs w:val="20"/>
        </w:rPr>
      </w:pPr>
      <w:r>
        <w:rPr>
          <w:b/>
          <w:sz w:val="20"/>
          <w:szCs w:val="20"/>
        </w:rPr>
        <w:t>3. Objectives</w:t>
      </w:r>
    </w:p>
    <w:p w:rsidR="00125985" w:rsidRPr="000F3184" w:rsidRDefault="00125985" w:rsidP="00125985">
      <w:pPr>
        <w:spacing w:line="240" w:lineRule="auto"/>
        <w:rPr>
          <w:sz w:val="20"/>
          <w:szCs w:val="20"/>
        </w:rPr>
      </w:pPr>
      <w:r w:rsidRPr="000F3184">
        <w:rPr>
          <w:sz w:val="20"/>
          <w:szCs w:val="20"/>
        </w:rPr>
        <w:t>The main objective of this slum is to extract the level of understandings of the slum dwellers about their rights and accessibility to public services in two slums in</w:t>
      </w:r>
      <w:r>
        <w:rPr>
          <w:sz w:val="20"/>
          <w:szCs w:val="20"/>
        </w:rPr>
        <w:t xml:space="preserve"> KCC. To achieve this objective</w:t>
      </w:r>
      <w:r w:rsidRPr="000F3184">
        <w:rPr>
          <w:sz w:val="20"/>
          <w:szCs w:val="20"/>
        </w:rPr>
        <w:t xml:space="preserve">, following research questions </w:t>
      </w:r>
      <w:proofErr w:type="gramStart"/>
      <w:r w:rsidRPr="000F3184">
        <w:rPr>
          <w:sz w:val="20"/>
          <w:szCs w:val="20"/>
        </w:rPr>
        <w:t>are being answered</w:t>
      </w:r>
      <w:proofErr w:type="gramEnd"/>
      <w:r w:rsidRPr="000F3184">
        <w:rPr>
          <w:sz w:val="20"/>
          <w:szCs w:val="20"/>
        </w:rPr>
        <w:t xml:space="preserve">: </w:t>
      </w:r>
    </w:p>
    <w:p w:rsidR="00125985" w:rsidRPr="000F3184" w:rsidRDefault="00125985" w:rsidP="00125985">
      <w:pPr>
        <w:pStyle w:val="ListParagraph"/>
        <w:numPr>
          <w:ilvl w:val="0"/>
          <w:numId w:val="1"/>
        </w:numPr>
        <w:spacing w:line="240" w:lineRule="auto"/>
        <w:ind w:right="266"/>
        <w:rPr>
          <w:sz w:val="20"/>
          <w:szCs w:val="20"/>
        </w:rPr>
      </w:pPr>
      <w:r w:rsidRPr="000F3184">
        <w:rPr>
          <w:sz w:val="20"/>
          <w:szCs w:val="20"/>
        </w:rPr>
        <w:t xml:space="preserve">What is the level of understandings about their rights including women’s experience of the violation of their rights?    </w:t>
      </w:r>
    </w:p>
    <w:p w:rsidR="00125985" w:rsidRPr="000F3184" w:rsidRDefault="00125985" w:rsidP="00125985">
      <w:pPr>
        <w:pStyle w:val="ListParagraph"/>
        <w:numPr>
          <w:ilvl w:val="0"/>
          <w:numId w:val="1"/>
        </w:numPr>
        <w:spacing w:after="39" w:line="240" w:lineRule="auto"/>
        <w:ind w:right="266"/>
        <w:rPr>
          <w:sz w:val="20"/>
          <w:szCs w:val="20"/>
        </w:rPr>
      </w:pPr>
      <w:r w:rsidRPr="000F3184">
        <w:rPr>
          <w:sz w:val="20"/>
          <w:szCs w:val="20"/>
        </w:rPr>
        <w:t xml:space="preserve">How is the accessibility of the slum dwellers in Public services? </w:t>
      </w:r>
    </w:p>
    <w:p w:rsidR="00125985" w:rsidRPr="000F3184" w:rsidRDefault="00125985" w:rsidP="00125985">
      <w:pPr>
        <w:spacing w:after="42" w:line="240" w:lineRule="auto"/>
        <w:ind w:left="2190" w:firstLine="0"/>
        <w:jc w:val="left"/>
        <w:rPr>
          <w:sz w:val="20"/>
          <w:szCs w:val="20"/>
        </w:rPr>
      </w:pPr>
    </w:p>
    <w:p w:rsidR="00125985" w:rsidRDefault="00125985" w:rsidP="00125985">
      <w:pPr>
        <w:spacing w:line="240" w:lineRule="auto"/>
        <w:rPr>
          <w:b/>
          <w:sz w:val="20"/>
          <w:szCs w:val="20"/>
        </w:rPr>
      </w:pPr>
      <w:r>
        <w:rPr>
          <w:b/>
          <w:sz w:val="20"/>
          <w:szCs w:val="20"/>
        </w:rPr>
        <w:t>4. Methodology</w:t>
      </w:r>
    </w:p>
    <w:p w:rsidR="00125985" w:rsidRDefault="00125985" w:rsidP="00125985">
      <w:pPr>
        <w:spacing w:line="240" w:lineRule="auto"/>
        <w:rPr>
          <w:b/>
          <w:sz w:val="20"/>
          <w:szCs w:val="20"/>
        </w:rPr>
      </w:pPr>
      <w:r>
        <w:rPr>
          <w:b/>
          <w:sz w:val="20"/>
          <w:szCs w:val="20"/>
        </w:rPr>
        <w:t>4.1 Study Area</w:t>
      </w:r>
    </w:p>
    <w:p w:rsidR="00125985" w:rsidRPr="000F3184" w:rsidRDefault="00125985" w:rsidP="00125985">
      <w:pPr>
        <w:spacing w:line="240" w:lineRule="auto"/>
        <w:rPr>
          <w:sz w:val="20"/>
          <w:szCs w:val="20"/>
        </w:rPr>
      </w:pPr>
      <w:r w:rsidRPr="000F3184">
        <w:rPr>
          <w:sz w:val="20"/>
          <w:szCs w:val="20"/>
        </w:rPr>
        <w:t>This study is carried out in two slums (</w:t>
      </w:r>
      <w:proofErr w:type="spellStart"/>
      <w:r w:rsidRPr="000F3184">
        <w:rPr>
          <w:i/>
          <w:sz w:val="20"/>
          <w:szCs w:val="20"/>
        </w:rPr>
        <w:t>KhoraBosti</w:t>
      </w:r>
      <w:r w:rsidRPr="000F3184">
        <w:rPr>
          <w:sz w:val="20"/>
          <w:szCs w:val="20"/>
        </w:rPr>
        <w:t>and</w:t>
      </w:r>
      <w:proofErr w:type="spellEnd"/>
      <w:r w:rsidRPr="000F3184">
        <w:rPr>
          <w:sz w:val="20"/>
          <w:szCs w:val="20"/>
        </w:rPr>
        <w:t xml:space="preserve"> </w:t>
      </w:r>
      <w:proofErr w:type="spellStart"/>
      <w:proofErr w:type="gramStart"/>
      <w:r w:rsidRPr="000F3184">
        <w:rPr>
          <w:i/>
          <w:sz w:val="20"/>
          <w:szCs w:val="20"/>
        </w:rPr>
        <w:t>Methorpotti</w:t>
      </w:r>
      <w:proofErr w:type="spellEnd"/>
      <w:r w:rsidRPr="000F3184">
        <w:rPr>
          <w:sz w:val="20"/>
          <w:szCs w:val="20"/>
        </w:rPr>
        <w:t xml:space="preserve"> )</w:t>
      </w:r>
      <w:proofErr w:type="gramEnd"/>
      <w:r w:rsidRPr="000F3184">
        <w:rPr>
          <w:sz w:val="20"/>
          <w:szCs w:val="20"/>
        </w:rPr>
        <w:t xml:space="preserve"> in Khulna city Corporation (Fig8, page-10)</w:t>
      </w:r>
      <w:r w:rsidRPr="000F3184">
        <w:rPr>
          <w:i/>
          <w:sz w:val="20"/>
          <w:szCs w:val="20"/>
        </w:rPr>
        <w:t xml:space="preserve">. </w:t>
      </w:r>
      <w:proofErr w:type="spellStart"/>
      <w:r w:rsidRPr="000F3184">
        <w:rPr>
          <w:i/>
          <w:sz w:val="20"/>
          <w:szCs w:val="20"/>
        </w:rPr>
        <w:t>Khorabosti</w:t>
      </w:r>
      <w:proofErr w:type="spellEnd"/>
      <w:r w:rsidRPr="000F3184">
        <w:rPr>
          <w:sz w:val="20"/>
          <w:szCs w:val="20"/>
        </w:rPr>
        <w:t xml:space="preserve"> is nearer to the main bus station &amp; health services (Khulna Medical College hospital). This is a private slum and people live here by paying house rent. People of this slum are not aware of their </w:t>
      </w:r>
      <w:proofErr w:type="gramStart"/>
      <w:r w:rsidRPr="000F3184">
        <w:rPr>
          <w:sz w:val="20"/>
          <w:szCs w:val="20"/>
        </w:rPr>
        <w:t>rights</w:t>
      </w:r>
      <w:proofErr w:type="gramEnd"/>
      <w:r w:rsidRPr="000F3184">
        <w:rPr>
          <w:sz w:val="20"/>
          <w:szCs w:val="20"/>
        </w:rPr>
        <w:t xml:space="preserve"> as they are not living here permanently. It </w:t>
      </w:r>
      <w:proofErr w:type="gramStart"/>
      <w:r w:rsidRPr="000F3184">
        <w:rPr>
          <w:sz w:val="20"/>
          <w:szCs w:val="20"/>
        </w:rPr>
        <w:t>is found</w:t>
      </w:r>
      <w:proofErr w:type="gramEnd"/>
      <w:r w:rsidRPr="000F3184">
        <w:rPr>
          <w:sz w:val="20"/>
          <w:szCs w:val="20"/>
        </w:rPr>
        <w:t xml:space="preserve"> that responsible authority does not eager to do anything here (T. T. </w:t>
      </w:r>
      <w:proofErr w:type="spellStart"/>
      <w:r w:rsidRPr="000F3184">
        <w:rPr>
          <w:sz w:val="20"/>
          <w:szCs w:val="20"/>
        </w:rPr>
        <w:t>Tanni</w:t>
      </w:r>
      <w:proofErr w:type="spellEnd"/>
      <w:r w:rsidRPr="000F3184">
        <w:rPr>
          <w:sz w:val="20"/>
          <w:szCs w:val="20"/>
        </w:rPr>
        <w:t xml:space="preserve">, 2014). Besides, the </w:t>
      </w:r>
      <w:proofErr w:type="spellStart"/>
      <w:r w:rsidRPr="000F3184">
        <w:rPr>
          <w:i/>
          <w:sz w:val="20"/>
          <w:szCs w:val="20"/>
        </w:rPr>
        <w:t>Methorpotti</w:t>
      </w:r>
      <w:proofErr w:type="spellEnd"/>
      <w:r w:rsidRPr="000F3184">
        <w:rPr>
          <w:sz w:val="20"/>
          <w:szCs w:val="20"/>
        </w:rPr>
        <w:t xml:space="preserve"> </w:t>
      </w:r>
      <w:proofErr w:type="gramStart"/>
      <w:r w:rsidRPr="000F3184">
        <w:rPr>
          <w:sz w:val="20"/>
          <w:szCs w:val="20"/>
        </w:rPr>
        <w:t>is situated</w:t>
      </w:r>
      <w:proofErr w:type="gramEnd"/>
      <w:r w:rsidRPr="000F3184">
        <w:rPr>
          <w:sz w:val="20"/>
          <w:szCs w:val="20"/>
        </w:rPr>
        <w:t xml:space="preserve"> on the railway land near </w:t>
      </w:r>
      <w:proofErr w:type="spellStart"/>
      <w:r w:rsidRPr="000F3184">
        <w:rPr>
          <w:i/>
          <w:sz w:val="20"/>
          <w:szCs w:val="20"/>
        </w:rPr>
        <w:t>Joragate</w:t>
      </w:r>
      <w:proofErr w:type="spellEnd"/>
      <w:r w:rsidRPr="000F3184">
        <w:rPr>
          <w:i/>
          <w:sz w:val="20"/>
          <w:szCs w:val="20"/>
        </w:rPr>
        <w:t>.</w:t>
      </w:r>
      <w:r w:rsidRPr="000F3184">
        <w:rPr>
          <w:sz w:val="20"/>
          <w:szCs w:val="20"/>
        </w:rPr>
        <w:t xml:space="preserve"> It is a public slum. </w:t>
      </w:r>
      <w:proofErr w:type="gramStart"/>
      <w:r w:rsidRPr="000F3184">
        <w:rPr>
          <w:sz w:val="20"/>
          <w:szCs w:val="20"/>
        </w:rPr>
        <w:t>So</w:t>
      </w:r>
      <w:proofErr w:type="gramEnd"/>
      <w:r w:rsidRPr="000F3184">
        <w:rPr>
          <w:sz w:val="20"/>
          <w:szCs w:val="20"/>
        </w:rPr>
        <w:t xml:space="preserve">, always there is a threat of eviction. Slum dwellers of this slum </w:t>
      </w:r>
      <w:proofErr w:type="gramStart"/>
      <w:r w:rsidRPr="000F3184">
        <w:rPr>
          <w:sz w:val="20"/>
          <w:szCs w:val="20"/>
        </w:rPr>
        <w:t>are socially excluded</w:t>
      </w:r>
      <w:proofErr w:type="gramEnd"/>
      <w:r w:rsidRPr="000F3184">
        <w:rPr>
          <w:sz w:val="20"/>
          <w:szCs w:val="20"/>
        </w:rPr>
        <w:t xml:space="preserve"> due to their low cast system. As a result most of the cases they faces severe problem to get access in public services. </w:t>
      </w:r>
    </w:p>
    <w:p w:rsidR="00125985" w:rsidRPr="000F3184" w:rsidRDefault="00125985" w:rsidP="00125985">
      <w:pPr>
        <w:spacing w:after="39" w:line="240" w:lineRule="auto"/>
        <w:ind w:left="29" w:firstLine="0"/>
        <w:jc w:val="left"/>
        <w:rPr>
          <w:sz w:val="20"/>
          <w:szCs w:val="20"/>
        </w:rPr>
      </w:pPr>
    </w:p>
    <w:p w:rsidR="00125985" w:rsidRDefault="00125985" w:rsidP="00125985">
      <w:pPr>
        <w:spacing w:line="240" w:lineRule="auto"/>
        <w:rPr>
          <w:b/>
          <w:sz w:val="20"/>
          <w:szCs w:val="20"/>
        </w:rPr>
      </w:pPr>
      <w:r>
        <w:rPr>
          <w:b/>
          <w:sz w:val="20"/>
          <w:szCs w:val="20"/>
        </w:rPr>
        <w:t xml:space="preserve">4.2 </w:t>
      </w:r>
      <w:r w:rsidRPr="000F3184">
        <w:rPr>
          <w:b/>
          <w:sz w:val="20"/>
          <w:szCs w:val="20"/>
        </w:rPr>
        <w:t>Rese</w:t>
      </w:r>
      <w:r>
        <w:rPr>
          <w:b/>
          <w:sz w:val="20"/>
          <w:szCs w:val="20"/>
        </w:rPr>
        <w:t>arch and Data Collection Method</w:t>
      </w:r>
    </w:p>
    <w:p w:rsidR="00125985" w:rsidRDefault="00125985" w:rsidP="00125985">
      <w:pPr>
        <w:spacing w:line="240" w:lineRule="auto"/>
        <w:rPr>
          <w:sz w:val="20"/>
          <w:szCs w:val="20"/>
        </w:rPr>
      </w:pPr>
      <w:r w:rsidRPr="000F3184">
        <w:rPr>
          <w:sz w:val="20"/>
          <w:szCs w:val="20"/>
        </w:rPr>
        <w:t xml:space="preserve">This Study applied quantitative approach. In this research, structured questionnaire </w:t>
      </w:r>
      <w:proofErr w:type="gramStart"/>
      <w:r w:rsidRPr="000F3184">
        <w:rPr>
          <w:sz w:val="20"/>
          <w:szCs w:val="20"/>
        </w:rPr>
        <w:t>method were</w:t>
      </w:r>
      <w:proofErr w:type="gramEnd"/>
      <w:r w:rsidRPr="000F3184">
        <w:rPr>
          <w:sz w:val="20"/>
          <w:szCs w:val="20"/>
        </w:rPr>
        <w:t xml:space="preserve"> used for quantitative data collection through random sampling. Two slums (</w:t>
      </w:r>
      <w:proofErr w:type="spellStart"/>
      <w:r w:rsidRPr="000F3184">
        <w:rPr>
          <w:i/>
          <w:sz w:val="20"/>
          <w:szCs w:val="20"/>
        </w:rPr>
        <w:t>Methorpotti</w:t>
      </w:r>
      <w:proofErr w:type="spellEnd"/>
      <w:r w:rsidRPr="000F3184">
        <w:rPr>
          <w:sz w:val="20"/>
          <w:szCs w:val="20"/>
        </w:rPr>
        <w:t xml:space="preserve"> and </w:t>
      </w:r>
      <w:proofErr w:type="spellStart"/>
      <w:r w:rsidRPr="000F3184">
        <w:rPr>
          <w:i/>
          <w:sz w:val="20"/>
          <w:szCs w:val="20"/>
        </w:rPr>
        <w:t>Khorabosti</w:t>
      </w:r>
      <w:proofErr w:type="spellEnd"/>
      <w:r w:rsidRPr="000F3184">
        <w:rPr>
          <w:sz w:val="20"/>
          <w:szCs w:val="20"/>
        </w:rPr>
        <w:t xml:space="preserve">) in Khulna city </w:t>
      </w:r>
      <w:proofErr w:type="gramStart"/>
      <w:r w:rsidRPr="000F3184">
        <w:rPr>
          <w:sz w:val="20"/>
          <w:szCs w:val="20"/>
        </w:rPr>
        <w:t>were taken</w:t>
      </w:r>
      <w:proofErr w:type="gramEnd"/>
      <w:r w:rsidRPr="000F3184">
        <w:rPr>
          <w:sz w:val="20"/>
          <w:szCs w:val="20"/>
        </w:rPr>
        <w:t xml:space="preserve"> as samples. Thirty households </w:t>
      </w:r>
      <w:proofErr w:type="gramStart"/>
      <w:r w:rsidRPr="000F3184">
        <w:rPr>
          <w:sz w:val="20"/>
          <w:szCs w:val="20"/>
        </w:rPr>
        <w:t>were taken</w:t>
      </w:r>
      <w:proofErr w:type="gramEnd"/>
      <w:r w:rsidRPr="000F3184">
        <w:rPr>
          <w:sz w:val="20"/>
          <w:szCs w:val="20"/>
        </w:rPr>
        <w:t xml:space="preserve"> as respondents households from each slum. The respondents </w:t>
      </w:r>
      <w:proofErr w:type="gramStart"/>
      <w:r w:rsidRPr="000F3184">
        <w:rPr>
          <w:sz w:val="20"/>
          <w:szCs w:val="20"/>
        </w:rPr>
        <w:t>are selected</w:t>
      </w:r>
      <w:proofErr w:type="gramEnd"/>
      <w:r w:rsidRPr="000F3184">
        <w:rPr>
          <w:sz w:val="20"/>
          <w:szCs w:val="20"/>
        </w:rPr>
        <w:t xml:space="preserve"> randomly as ease to access.  Among 60 </w:t>
      </w:r>
      <w:proofErr w:type="gramStart"/>
      <w:r w:rsidRPr="000F3184">
        <w:rPr>
          <w:sz w:val="20"/>
          <w:szCs w:val="20"/>
        </w:rPr>
        <w:t>respondents</w:t>
      </w:r>
      <w:proofErr w:type="gramEnd"/>
      <w:r w:rsidRPr="000F3184">
        <w:rPr>
          <w:sz w:val="20"/>
          <w:szCs w:val="20"/>
        </w:rPr>
        <w:t xml:space="preserve"> the number of male respondents are 31 and female respondents are 29. </w:t>
      </w:r>
    </w:p>
    <w:p w:rsidR="00125985" w:rsidRDefault="00125985" w:rsidP="00125985">
      <w:pPr>
        <w:spacing w:line="240" w:lineRule="auto"/>
        <w:rPr>
          <w:sz w:val="20"/>
          <w:szCs w:val="20"/>
        </w:rPr>
      </w:pPr>
    </w:p>
    <w:p w:rsidR="00125985" w:rsidRDefault="00125985" w:rsidP="00125985">
      <w:pPr>
        <w:spacing w:after="0" w:line="276" w:lineRule="auto"/>
        <w:ind w:left="0" w:firstLine="0"/>
        <w:rPr>
          <w:b/>
          <w:sz w:val="20"/>
          <w:szCs w:val="20"/>
        </w:rPr>
      </w:pPr>
      <w:r>
        <w:rPr>
          <w:b/>
          <w:sz w:val="20"/>
          <w:szCs w:val="20"/>
        </w:rPr>
        <w:t>5. Analysis</w:t>
      </w:r>
    </w:p>
    <w:p w:rsidR="00125985" w:rsidRDefault="00125985" w:rsidP="00125985">
      <w:pPr>
        <w:spacing w:after="0" w:line="276" w:lineRule="auto"/>
        <w:ind w:left="0" w:firstLine="0"/>
        <w:rPr>
          <w:b/>
          <w:sz w:val="20"/>
          <w:szCs w:val="20"/>
        </w:rPr>
      </w:pPr>
      <w:r>
        <w:rPr>
          <w:b/>
          <w:sz w:val="20"/>
          <w:szCs w:val="20"/>
        </w:rPr>
        <w:t xml:space="preserve">5.1 </w:t>
      </w:r>
      <w:r w:rsidRPr="000F3184">
        <w:rPr>
          <w:b/>
          <w:sz w:val="20"/>
          <w:szCs w:val="20"/>
        </w:rPr>
        <w:t>Slum dwellers understandings of their rights</w:t>
      </w:r>
    </w:p>
    <w:p w:rsidR="00125985" w:rsidRDefault="00125985" w:rsidP="00125985">
      <w:pPr>
        <w:spacing w:after="0" w:line="276" w:lineRule="auto"/>
        <w:ind w:left="0" w:firstLine="0"/>
        <w:rPr>
          <w:sz w:val="20"/>
          <w:szCs w:val="20"/>
        </w:rPr>
      </w:pPr>
      <w:r w:rsidRPr="000F3184">
        <w:rPr>
          <w:sz w:val="20"/>
          <w:szCs w:val="20"/>
        </w:rPr>
        <w:t xml:space="preserve">This </w:t>
      </w:r>
      <w:proofErr w:type="gramStart"/>
      <w:r w:rsidRPr="000F3184">
        <w:rPr>
          <w:sz w:val="20"/>
          <w:szCs w:val="20"/>
        </w:rPr>
        <w:t>findings</w:t>
      </w:r>
      <w:proofErr w:type="gramEnd"/>
      <w:r w:rsidRPr="000F3184">
        <w:rPr>
          <w:sz w:val="20"/>
          <w:szCs w:val="20"/>
        </w:rPr>
        <w:t xml:space="preserve"> reveals that none of the respondents understand about their rights partially or fully. The highest no of respondents who are little aware about their rights are found in public slum </w:t>
      </w:r>
      <w:r w:rsidRPr="000F3184">
        <w:rPr>
          <w:i/>
          <w:sz w:val="20"/>
          <w:szCs w:val="20"/>
        </w:rPr>
        <w:t>(</w:t>
      </w:r>
      <w:proofErr w:type="spellStart"/>
      <w:r w:rsidRPr="000F3184">
        <w:rPr>
          <w:i/>
          <w:sz w:val="20"/>
          <w:szCs w:val="20"/>
        </w:rPr>
        <w:t>Methorpotti</w:t>
      </w:r>
      <w:proofErr w:type="spellEnd"/>
      <w:r w:rsidRPr="000F3184">
        <w:rPr>
          <w:sz w:val="20"/>
          <w:szCs w:val="20"/>
        </w:rPr>
        <w:t xml:space="preserve">) and highest number of respondents who are not aware </w:t>
      </w:r>
      <w:proofErr w:type="spellStart"/>
      <w:r w:rsidRPr="000F3184">
        <w:rPr>
          <w:sz w:val="20"/>
          <w:szCs w:val="20"/>
        </w:rPr>
        <w:t>abouttheir</w:t>
      </w:r>
      <w:proofErr w:type="spellEnd"/>
      <w:r w:rsidRPr="000F3184">
        <w:rPr>
          <w:sz w:val="20"/>
          <w:szCs w:val="20"/>
        </w:rPr>
        <w:t xml:space="preserve"> rights are found in private slum </w:t>
      </w:r>
      <w:r>
        <w:rPr>
          <w:sz w:val="20"/>
          <w:szCs w:val="20"/>
        </w:rPr>
        <w:t>(</w:t>
      </w:r>
      <w:proofErr w:type="spellStart"/>
      <w:r>
        <w:rPr>
          <w:sz w:val="20"/>
          <w:szCs w:val="20"/>
        </w:rPr>
        <w:t>Khora</w:t>
      </w:r>
      <w:proofErr w:type="spellEnd"/>
      <w:r>
        <w:rPr>
          <w:sz w:val="20"/>
          <w:szCs w:val="20"/>
        </w:rPr>
        <w:t xml:space="preserve"> slum) Fig-1).</w:t>
      </w:r>
    </w:p>
    <w:p w:rsidR="00125985" w:rsidRDefault="00125985" w:rsidP="00125985">
      <w:pPr>
        <w:spacing w:after="42" w:line="240" w:lineRule="auto"/>
        <w:ind w:left="0" w:firstLine="0"/>
        <w:rPr>
          <w:sz w:val="20"/>
          <w:szCs w:val="20"/>
        </w:rPr>
      </w:pPr>
      <w:r>
        <w:rPr>
          <w:noProof/>
          <w:sz w:val="20"/>
          <w:szCs w:val="20"/>
        </w:rPr>
        <w:pict>
          <v:group id="_x0000_s1028" style="position:absolute;left:0;text-align:left;margin-left:57.4pt;margin-top:3.95pt;width:378pt;height:143.1pt;z-index:251662336" coordorigin="2588,10496" coordsize="7560,2862">
            <v:rect id="Rectangle 9681" o:spid="_x0000_s1029" style="position:absolute;left:4243;top:10799;width:236;height: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NHf8UA&#10;AADdAAAADwAAAGRycy9kb3ducmV2LnhtbESPT4vCMBTE74LfITzBm6Z6kLZrFPEPenRV0L09mrdt&#10;2ealNNFWP/1mYcHjMDO/YebLzlTiQY0rLSuYjCMQxJnVJecKLufdKAbhPLLGyjIpeJKD5aLfm2Oq&#10;bcuf9Dj5XAQIuxQVFN7XqZQuK8igG9uaOHjftjHog2xyqRtsA9xUchpFM2mw5LBQYE3rgrKf090o&#10;2Mf16nawrzavtl/76/GabM6JV2o46FYfIDx1/h3+bx+0gmQWT+DvTXg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s0d/xQAAAN0AAAAPAAAAAAAAAAAAAAAAAJgCAABkcnMv&#10;ZG93bnJldi54bWxQSwUGAAAAAAQABAD1AAAAigMAAAAA&#10;" filled="f" stroked="f">
              <v:textbox style="mso-next-textbox:#Rectangle 9681" inset="0,0,0,0">
                <w:txbxContent>
                  <w:p w:rsidR="00125985" w:rsidRDefault="00125985" w:rsidP="00125985">
                    <w:pPr>
                      <w:spacing w:after="0" w:line="276" w:lineRule="auto"/>
                      <w:ind w:left="0" w:firstLine="0"/>
                      <w:jc w:val="left"/>
                    </w:pPr>
                  </w:p>
                </w:txbxContent>
              </v:textbox>
            </v:rect>
            <v:rect id="Rectangle 9682" o:spid="_x0000_s1030" style="position:absolute;left:3956;top:10799;width:381;height: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HZCMUA&#10;AADdAAAADwAAAGRycy9kb3ducmV2LnhtbESPT4vCMBTE78J+h/AWvGmqB2m7RhF3RY/+WXD39mie&#10;bbF5KU201U9vBMHjMDO/YabzzlTiSo0rLSsYDSMQxJnVJecKfg+rQQzCeWSNlWVScCMH89lHb4qp&#10;ti3v6Lr3uQgQdikqKLyvUyldVpBBN7Q1cfBOtjHog2xyqRtsA9xUchxFE2mw5LBQYE3LgrLz/mIU&#10;rON68bex9zavfv7Xx+0x+T4kXqn+Z7f4AuGp8+/wq73RCpJJP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dkIxQAAAN0AAAAPAAAAAAAAAAAAAAAAAJgCAABkcnMv&#10;ZG93bnJldi54bWxQSwUGAAAAAAQABAD1AAAAigMAAAAA&#10;" filled="f" stroked="f">
              <v:textbox style="mso-next-textbox:#Rectangle 9682" inset="0,0,0,0">
                <w:txbxContent>
                  <w:p w:rsidR="00125985" w:rsidRDefault="00125985" w:rsidP="00125985">
                    <w:pPr>
                      <w:spacing w:after="0" w:line="276" w:lineRule="auto"/>
                      <w:ind w:left="0" w:firstLine="0"/>
                      <w:jc w:val="left"/>
                    </w:pPr>
                  </w:p>
                </w:txbxContent>
              </v:textbox>
            </v:rect>
            <v:rect id="Rectangle 526" o:spid="_x0000_s1031" style="position:absolute;left:4420;top:10799;width:71;height: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h3MQA&#10;AADcAAAADwAAAGRycy9kb3ducmV2LnhtbESPT4vCMBTE74LfITzBm6YKil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dzEAAAA3AAAAA8AAAAAAAAAAAAAAAAAmAIAAGRycy9k&#10;b3ducmV2LnhtbFBLBQYAAAAABAAEAPUAAACJAwAAAAA=&#10;" filled="f" stroked="f">
              <v:textbox style="mso-next-textbox:#Rectangle 526" inset="0,0,0,0">
                <w:txbxContent>
                  <w:p w:rsidR="00125985" w:rsidRDefault="00125985" w:rsidP="00125985">
                    <w:pPr>
                      <w:spacing w:after="0" w:line="276" w:lineRule="auto"/>
                      <w:ind w:left="0" w:firstLine="0"/>
                      <w:jc w:val="left"/>
                    </w:pPr>
                  </w:p>
                </w:txbxContent>
              </v:textbox>
            </v:rect>
            <v:rect id="Rectangle 527" o:spid="_x0000_s1032" style="position:absolute;left:4473;top:10799;width:70;height: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ER8UA&#10;AADcAAAADwAAAGRycy9kb3ducmV2LnhtbESPS4vCQBCE78L+h6EX9qaTFdZ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IRHxQAAANwAAAAPAAAAAAAAAAAAAAAAAJgCAABkcnMv&#10;ZG93bnJldi54bWxQSwUGAAAAAAQABAD1AAAAigMAAAAA&#10;" filled="f" stroked="f">
              <v:textbox style="mso-next-textbox:#Rectangle 527" inset="0,0,0,0">
                <w:txbxContent>
                  <w:p w:rsidR="00125985" w:rsidRDefault="00125985" w:rsidP="00125985">
                    <w:pPr>
                      <w:spacing w:after="0" w:line="276" w:lineRule="auto"/>
                      <w:ind w:left="0" w:firstLine="0"/>
                      <w:jc w:val="left"/>
                    </w:pPr>
                  </w:p>
                </w:txbxContent>
              </v:textbox>
            </v:rect>
            <v:rect id="Rectangle 528" o:spid="_x0000_s1033" style="position:absolute;left:4528;top:10799;width:70;height: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QNcMA&#10;AADcAAAADwAAAGRycy9kb3ducmV2LnhtbERPy2rCQBTdF/yH4Qrd1YkBi4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cQNcMAAADcAAAADwAAAAAAAAAAAAAAAACYAgAAZHJzL2Rv&#10;d25yZXYueG1sUEsFBgAAAAAEAAQA9QAAAIgDAAAAAA==&#10;" filled="f" stroked="f">
              <v:textbox style="mso-next-textbox:#Rectangle 528" inset="0,0,0,0">
                <w:txbxContent>
                  <w:p w:rsidR="00125985" w:rsidRDefault="00125985" w:rsidP="00125985">
                    <w:pPr>
                      <w:spacing w:after="0" w:line="276" w:lineRule="auto"/>
                      <w:ind w:left="0" w:firstLine="0"/>
                      <w:jc w:val="left"/>
                    </w:pPr>
                  </w:p>
                </w:txbxContent>
              </v:textbox>
            </v:rect>
            <v:rect id="Rectangle 531" o:spid="_x0000_s1034" style="position:absolute;left:10078;top:11301;width:70;height:2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vdcYA&#10;AADcAAAADwAAAGRycy9kb3ducmV2LnhtbESPQWvCQBSE7wX/w/IEb3Wj0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QvdcYAAADcAAAADwAAAAAAAAAAAAAAAACYAgAAZHJz&#10;L2Rvd25yZXYueG1sUEsFBgAAAAAEAAQA9QAAAIsDAAAAAA==&#10;" filled="f" stroked="f">
              <v:textbox style="mso-next-textbox:#Rectangle 531" inset="0,0,0,0">
                <w:txbxContent>
                  <w:p w:rsidR="00125985" w:rsidRDefault="00125985" w:rsidP="00125985">
                    <w:pPr>
                      <w:spacing w:after="0" w:line="276" w:lineRule="auto"/>
                      <w:ind w:left="0" w:firstLine="0"/>
                      <w:jc w:val="left"/>
                    </w:pPr>
                  </w:p>
                </w:txbxContent>
              </v:textbox>
            </v:rect>
            <v:rect id="Rectangle 532" o:spid="_x0000_s1035" style="position:absolute;left:10078;top:11552;width:70;height: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xAsUA&#10;AADcAAAADwAAAGRycy9kb3ducmV2LnhtbESPT4vCMBTE78J+h/AW9qbpuih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rECxQAAANwAAAAPAAAAAAAAAAAAAAAAAJgCAABkcnMv&#10;ZG93bnJldi54bWxQSwUGAAAAAAQABAD1AAAAigMAAAAA&#10;" filled="f" stroked="f">
              <v:textbox style="mso-next-textbox:#Rectangle 532" inset="0,0,0,0">
                <w:txbxContent>
                  <w:p w:rsidR="00125985" w:rsidRDefault="00125985" w:rsidP="00125985">
                    <w:pPr>
                      <w:spacing w:after="0" w:line="276" w:lineRule="auto"/>
                      <w:ind w:left="0" w:firstLine="0"/>
                      <w:jc w:val="left"/>
                    </w:pPr>
                  </w:p>
                </w:txbxContent>
              </v:textbox>
            </v:rect>
            <v:rect id="Rectangle 533" o:spid="_x0000_s1036" style="position:absolute;left:10078;top:11801;width:70;height: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UmcUA&#10;AADcAAAADwAAAGRycy9kb3ducmV2LnhtbESPT4vCMBTE74LfITzBm6auKN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hSZxQAAANwAAAAPAAAAAAAAAAAAAAAAAJgCAABkcnMv&#10;ZG93bnJldi54bWxQSwUGAAAAAAQABAD1AAAAigMAAAAA&#10;" filled="f" stroked="f">
              <v:textbox style="mso-next-textbox:#Rectangle 533" inset="0,0,0,0">
                <w:txbxContent>
                  <w:p w:rsidR="00125985" w:rsidRDefault="00125985" w:rsidP="00125985">
                    <w:pPr>
                      <w:spacing w:after="0" w:line="276" w:lineRule="auto"/>
                      <w:ind w:left="0" w:firstLine="0"/>
                      <w:jc w:val="left"/>
                    </w:pPr>
                  </w:p>
                </w:txbxContent>
              </v:textbox>
            </v:rect>
            <v:rect id="Rectangle 534" o:spid="_x0000_s1037" style="position:absolute;left:10078;top:12050;width:70;height: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M7ccA&#10;AADcAAAADwAAAGRycy9kb3ducmV2LnhtbESPT2vCQBTE7wW/w/KE3uqmVotJXUX8gx5tLKS9PbKv&#10;STD7NmRXk/bTdwuCx2FmfsPMl72pxZVaV1lW8DyKQBDnVldcKPg47Z5mIJxH1lhbJgU/5GC5GDzM&#10;MdG243e6pr4QAcIuQQWl900ipctLMuhGtiEO3rdtDfog20LqFrsAN7UcR9GrNFhxWCixoXVJ+Tm9&#10;GAX7WbP6PNjfrqi3X/vsmMWbU+yVehz2qzcQnnp/D9/aB61g+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jjO3HAAAA3AAAAA8AAAAAAAAAAAAAAAAAmAIAAGRy&#10;cy9kb3ducmV2LnhtbFBLBQYAAAAABAAEAPUAAACMAwAAAAA=&#10;" filled="f" stroked="f">
              <v:textbox style="mso-next-textbox:#Rectangle 534" inset="0,0,0,0">
                <w:txbxContent>
                  <w:p w:rsidR="00125985" w:rsidRDefault="00125985" w:rsidP="00125985">
                    <w:pPr>
                      <w:spacing w:after="0" w:line="276" w:lineRule="auto"/>
                      <w:ind w:left="0" w:firstLine="0"/>
                      <w:jc w:val="left"/>
                    </w:pPr>
                  </w:p>
                </w:txbxContent>
              </v:textbox>
            </v:rect>
            <v:rect id="Rectangle 535" o:spid="_x0000_s1038" style="position:absolute;left:10078;top:12299;width:70;height: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pdsUA&#10;AADcAAAADwAAAGRycy9kb3ducmV2LnhtbESPT4vCMBTE7wt+h/AEb2uq4q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yl2xQAAANwAAAAPAAAAAAAAAAAAAAAAAJgCAABkcnMv&#10;ZG93bnJldi54bWxQSwUGAAAAAAQABAD1AAAAigMAAAAA&#10;" filled="f" stroked="f">
              <v:textbox style="mso-next-textbox:#Rectangle 535" inset="0,0,0,0">
                <w:txbxContent>
                  <w:p w:rsidR="00125985" w:rsidRDefault="00125985" w:rsidP="00125985">
                    <w:pPr>
                      <w:spacing w:after="0" w:line="276" w:lineRule="auto"/>
                      <w:ind w:left="0" w:firstLine="0"/>
                      <w:jc w:val="left"/>
                    </w:pPr>
                  </w:p>
                </w:txbxContent>
              </v:textbox>
            </v:rect>
            <v:shape id="Shape 537" o:spid="_x0000_s1039" style="position:absolute;left:3543;top:11827;width:6199;height:0;visibility:visible" coordsize="44714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wz8QA&#10;AADcAAAADwAAAGRycy9kb3ducmV2LnhtbESPT4vCMBTE78J+h/AEb5qq6Eq3UVQseFt0xfOjef2z&#10;Ni/dJmr99htB8DjMzG+YZNWZWtyodZVlBeNRBII4s7riQsHpJx0uQDiPrLG2TAoe5GC1/OglGGt7&#10;5wPdjr4QAcIuRgWl900spctKMuhGtiEOXm5bgz7ItpC6xXuAm1pOomguDVYcFkpsaFtSdjlejYLf&#10;SXr6vp7X53Qztn8+j3aLbrtTatDv1l8gPHX+HX6191rBbPoJzzPh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psM/EAAAA3AAAAA8AAAAAAAAAAAAAAAAAmAIAAGRycy9k&#10;b3ducmV2LnhtbFBLBQYAAAAABAAEAPUAAACJAwAAAAA=&#10;" adj="0,,0" path="m,l4471416,e" filled="f" stroked="f" strokeweight=".72pt">
              <v:stroke joinstyle="round"/>
              <v:formulas/>
              <v:path arrowok="t" o:connecttype="segments" textboxrect="0,0,4471416,0"/>
            </v:shape>
            <v:shape id="Shape 538" o:spid="_x0000_s1040" style="position:absolute;left:3543;top:11635;width:6199;height:0;visibility:visible" coordsize="44714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Ykvb0A&#10;AADcAAAADwAAAGRycy9kb3ducmV2LnhtbERPyw7BQBTdS/zD5ErsmCJEyhBEEzvxiPVN52pL5051&#10;BvX3ZiGxPDnv+bIxpXhR7QrLCgb9CARxanXBmYLzKelNQTiPrLG0TAo+5GC5aLfmGGv75gO9jj4T&#10;IYRdjApy76tYSpfmZND1bUUcuKutDfoA60zqGt8h3JRyGEUTabDg0JBjRZuc0vvxaRTchsl5/7ys&#10;Lsl6YB/+Gm2nzWarVLfTrGYgPDX+L/65d1rBeBTWhjPhCMjF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jYkvb0AAADcAAAADwAAAAAAAAAAAAAAAACYAgAAZHJzL2Rvd25yZXYu&#10;eG1sUEsFBgAAAAAEAAQA9QAAAIIDAAAAAA==&#10;" adj="0,,0" path="m,l4471416,e" filled="f" stroked="f" strokeweight=".72pt">
              <v:stroke joinstyle="round"/>
              <v:formulas/>
              <v:path arrowok="t" o:connecttype="segments" textboxrect="0,0,4471416,0"/>
            </v:shape>
            <v:shape id="Shape 539" o:spid="_x0000_s1041" style="position:absolute;left:3543;top:11444;width:6199;height:0;visibility:visible" coordsize="44714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qBJsQA&#10;AADcAAAADwAAAGRycy9kb3ducmV2LnhtbESPT4vCMBTE78J+h/AEb5qqKG63UVQseFt0xfOjef2z&#10;Ni/dJmr99htB8DjMzG+YZNWZWtyodZVlBeNRBII4s7riQsHpJx0uQDiPrLG2TAoe5GC1/OglGGt7&#10;5wPdjr4QAcIuRgWl900spctKMuhGtiEOXm5bgz7ItpC6xXuAm1pOomguDVYcFkpsaFtSdjlejYLf&#10;SXr6vp7X53Qztn8+j3aLbrtTatDv1l8gPHX+HX6191rBbPoJzzPh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gSbEAAAA3AAAAA8AAAAAAAAAAAAAAAAAmAIAAGRycy9k&#10;b3ducmV2LnhtbFBLBQYAAAAABAAEAPUAAACJAwAAAAA=&#10;" adj="0,,0" path="m,l4471416,e" filled="f" stroked="f" strokeweight=".72pt">
              <v:stroke joinstyle="round"/>
              <v:formulas/>
              <v:path arrowok="t" o:connecttype="segments" textboxrect="0,0,4471416,0"/>
            </v:shape>
            <v:shape id="Shape 540" o:spid="_x0000_s1042" style="position:absolute;left:3543;top:11252;width:6199;height:0;visibility:visible" coordsize="44714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bxr0A&#10;AADcAAAADwAAAGRycy9kb3ducmV2LnhtbERPyw7BQBTdS/zD5ErsmBJEyhBEEzvxiPVN52pL5051&#10;BvX3ZiGxPDnv+bIxpXhR7QrLCgb9CARxanXBmYLzKelNQTiPrLG0TAo+5GC5aLfmGGv75gO9jj4T&#10;IYRdjApy76tYSpfmZND1bUUcuKutDfoA60zqGt8h3JRyGEUTabDg0JBjRZuc0vvxaRTchsl5/7ys&#10;Lsl6YB/+Gm2nzWarVLfTrGYgPDX+L/65d1rBeBTmhzPhCMjF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EZbxr0AAADcAAAADwAAAAAAAAAAAAAAAACYAgAAZHJzL2Rvd25yZXYu&#10;eG1sUEsFBgAAAAAEAAQA9QAAAIIDAAAAAA==&#10;" adj="0,,0" path="m,l4471416,e" filled="f" stroked="f" strokeweight=".72pt">
              <v:stroke joinstyle="round"/>
              <v:formulas/>
              <v:path arrowok="t" o:connecttype="segments" textboxrect="0,0,4471416,0"/>
            </v:shape>
            <v:shape id="Shape 541" o:spid="_x0000_s1043" style="position:absolute;left:3543;top:11060;width:6199;height:0;visibility:visible" coordsize="44714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XcQA&#10;AADcAAAADwAAAGRycy9kb3ducmV2LnhtbESPT2vCQBTE74V+h+UVequbSC0SXcWKgd7EKJ4f2WcS&#10;zb5Ns5s//fauIPQ4zMxvmOV6NLXoqXWVZQXxJAJBnFtdcaHgdEw/5iCcR9ZYWyYFf+RgvXp9WWKi&#10;7cAH6jNfiABhl6CC0vsmkdLlJRl0E9sQB+9iW4M+yLaQusUhwE0tp1H0JQ1WHBZKbGhbUn7LOqPg&#10;Ok1P++68Oaffsf31l2g3H7c7pd7fxs0ChKfR/4ef7R+tYPYZw+NMOAJ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K/l3EAAAA3AAAAA8AAAAAAAAAAAAAAAAAmAIAAGRycy9k&#10;b3ducmV2LnhtbFBLBQYAAAAABAAEAPUAAACJAwAAAAA=&#10;" adj="0,,0" path="m,l4471416,e" filled="f" stroked="f" strokeweight=".72pt">
              <v:stroke joinstyle="round"/>
              <v:formulas/>
              <v:path arrowok="t" o:connecttype="segments" textboxrect="0,0,447141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55" o:spid="_x0000_s1044" type="#_x0000_t75" style="position:absolute;left:3658;top:11586;width:528;height:44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fET7EAAAA3QAAAA8AAABkcnMvZG93bnJldi54bWxEj0FrwkAUhO8F/8PyBG91o2jR6CoiFBSE&#10;0iien9lnEsy+DbvbJP57t1DocZiZb5j1tje1aMn5yrKCyTgBQZxbXXGh4HL+fF+A8AFZY22ZFDzJ&#10;w3YzeFtjqm3H39RmoRARwj5FBWUITSqlz0sy6Me2IY7e3TqDIUpXSO2wi3BTy2mSfEiDFceFEhva&#10;l5Q/sh+jwOWz6wHr6emedfZ8O1Vf5nhslRoN+90KRKA+/If/2getYLmYz+H3TXwCcvM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1fET7EAAAA3QAAAA8AAAAAAAAAAAAAAAAA&#10;nwIAAGRycy9kb3ducmV2LnhtbFBLBQYAAAAABAAEAPcAAACQAwAAAAA=&#10;">
              <v:imagedata r:id="rId5" o:title=""/>
            </v:shape>
            <v:shape id="Picture 9859" o:spid="_x0000_s1045" type="#_x0000_t75" style="position:absolute;left:4899;top:11204;width:524;height:8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lHJzHAAAA3QAAAA8AAABkcnMvZG93bnJldi54bWxEj0FrAjEUhO9C/0N4hd40a9Giq1FKoSCl&#10;WGorenxunrtLk5eQpOv235tCocdhZr5hluveGtFRiK1jBeNRAYK4crrlWsHnx/NwBiImZI3GMSn4&#10;oQjr1c1giaV2F36nbpdqkSEcS1TQpORLKWPVkMU4cp44e2cXLKYsQy11wEuGWyPvi+JBWmw5LzTo&#10;6amh6mv3bRVMN5Nt7U1X7feHl9ejeQu+mJyUurvtHxcgEvXpP/zX3mgF89l0Dr9v8hOQq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BlHJzHAAAA3QAAAA8AAAAAAAAAAAAA&#10;AAAAnwIAAGRycy9kb3ducmV2LnhtbFBLBQYAAAAABAAEAPcAAACTAwAAAAA=&#10;">
              <v:imagedata r:id="rId6" o:title=""/>
            </v:shape>
            <v:shape id="Picture 9856" o:spid="_x0000_s1046" type="#_x0000_t75" style="position:absolute;left:4133;top:11433;width:524;height:6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qL13FAAAA3QAAAA8AAABkcnMvZG93bnJldi54bWxEj0FrAjEUhO8F/0N4Qm81G6HLuhpFpGIv&#10;ItVeentsnruLm5clibr9940g9DjMzDfMYjXYTtzIh9axBjXJQBBXzrRca/g+bd8KECEiG+wck4Zf&#10;CrBajl4WWBp35y+6HWMtEoRDiRqaGPtSylA1ZDFMXE+cvLPzFmOSvpbG4z3BbSenWZZLiy2nhQZ7&#10;2jRUXY5Xq+GyVbsiV6ymO78//JCaXT+6qPXreFjPQUQa4n/42f40GmbFew6PN+kJyO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ai9dxQAAAN0AAAAPAAAAAAAAAAAAAAAA&#10;AJ8CAABkcnMvZG93bnJldi54bWxQSwUGAAAAAAQABAD3AAAAkQMAAAAA&#10;">
              <v:imagedata r:id="rId7" o:title=""/>
            </v:shape>
            <v:shape id="Picture 9861" o:spid="_x0000_s1047" type="#_x0000_t75" style="position:absolute;left:5374;top:11358;width:524;height:67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dggvGAAAA3QAAAA8AAABkcnMvZG93bnJldi54bWxEj1uLwjAUhN8F/0M4wr6Ipl1QtBplL8j6&#10;oAve3g/Nsa3bnJQkq91/bwRhH4eZ+YaZL1tTiys5X1lWkA4TEMS51RUXCo6H1WACwgdkjbVlUvBH&#10;HpaLbmeOmbY33tF1HwoRIewzVFCG0GRS+rwkg35oG+Lona0zGKJ0hdQObxFuavmaJGNpsOK4UGJD&#10;HyXlP/tfoyA5j07r/lbb98+N+/q26Wp02Z2Ueum1bzMQgdrwH36211rBdDJO4fEmPgG5u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p2CC8YAAADdAAAADwAAAAAAAAAAAAAA&#10;AACfAgAAZHJzL2Rvd25yZXYueG1sUEsFBgAAAAAEAAQA9wAAAJIDAAAAAA==&#10;">
              <v:imagedata r:id="rId8" o:title=""/>
            </v:shape>
            <v:shape id="Picture 9858" o:spid="_x0000_s1048" type="#_x0000_t75" style="position:absolute;left:3728;top:11629;width:387;height:3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YpS7CAAAA3QAAAA8AAABkcnMvZG93bnJldi54bWxETz1vwjAQ3ZH6H6yr1A0cUItCikEFqYQR&#10;CEPHU3zEpvE5il0I/74eKnV8et/L9eBacaM+WM8KppMMBHHtteVGwbn6HOcgQkTW2HomBQ8KsF49&#10;jZZYaH/nI91OsREphEOBCkyMXSFlqA05DBPfESfu4nuHMcG+kbrHewp3rZxl2Vw6tJwaDHa0NVR/&#10;n36cgut0a22Vn8uy3GTmFav98bD7Uurlefh4BxFpiP/iP/deK1jkb2luepOeg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2KUuwgAAAN0AAAAPAAAAAAAAAAAAAAAAAJ8C&#10;AABkcnMvZG93bnJldi54bWxQSwUGAAAAAAQABAD3AAAAjgMAAAAA&#10;">
              <v:imagedata r:id="rId9" o:title=""/>
            </v:shape>
            <v:shape id="Picture 9860" o:spid="_x0000_s1049" type="#_x0000_t75" style="position:absolute;left:4965;top:11249;width:387;height:77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6oTbBAAAA3QAAAA8AAABkcnMvZG93bnJldi54bWxET11rwjAUfR/sP4Q78G2mEye1GmUIgzEG&#10;YhV8vTS3TbG5KUms9d8vD4KPh/O93o62EwP50DpW8DHNQBBXTrfcKDgdv99zECEia+wck4I7Bdhu&#10;Xl/WWGh34wMNZWxECuFQoAITY19IGSpDFsPU9cSJq523GBP0jdQebyncdnKWZQtpseXUYLCnnaHq&#10;Ul6tAh7M/c/NY2vOee3zz9+6trO9UpO38WsFItIYn+KH+0crWOaLtD+9SU9Ab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B6oTbBAAAA3QAAAA8AAAAAAAAAAAAAAAAAnwIA&#10;AGRycy9kb3ducmV2LnhtbFBLBQYAAAAABAAEAPcAAACNAwAAAAA=&#10;">
              <v:imagedata r:id="rId10" o:title=""/>
            </v:shape>
            <v:shape id="Picture 9857" o:spid="_x0000_s1050" type="#_x0000_t75" style="position:absolute;left:4203;top:11476;width:388;height:5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ag9/IAAAA3QAAAA8AAABkcnMvZG93bnJldi54bWxEj91qAjEUhO8LfYdwCr3TbKX1ZzWKFgTB&#10;Uuoq6uVhc9ws3Zwsm6jr2zeC0MthZr5hJrPWVuJCjS8dK3jrJiCIc6dLLhTstsvOEIQPyBorx6Tg&#10;Rh5m0+enCabaXXlDlywUIkLYp6jAhFCnUvrckEXfdTVx9E6usRiibAqpG7xGuK1kL0n60mLJccFg&#10;TZ+G8t/sbBV85b3bz/G4WhyqNjPr0ft5vV9+K/X60s7HIAK14T/8aK+0gtHwYwD3N/EJyOk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emoPfyAAAAN0AAAAPAAAAAAAAAAAA&#10;AAAAAJ8CAABkcnMvZG93bnJldi54bWxQSwUGAAAAAAQABAD3AAAAlAMAAAAA&#10;">
              <v:imagedata r:id="rId11" o:title=""/>
            </v:shape>
            <v:shape id="Picture 9862" o:spid="_x0000_s1051" type="#_x0000_t75" style="position:absolute;left:5440;top:11402;width:388;height:61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gbujHAAAA3QAAAA8AAABkcnMvZG93bnJldi54bWxEj09rwkAUxO+C32F5gjfdNJWg0VXEovbQ&#10;g39awdsj+5oEs29DdtXYT98tFDwOM/MbZrZoTSVu1LjSsoKXYQSCOLO65FzB53E9GINwHlljZZkU&#10;PMjBYt7tzDDV9s57uh18LgKEXYoKCu/rVEqXFWTQDW1NHLxv2xj0QTa51A3eA9xUMo6iRBosOSwU&#10;WNOqoOxyuBoFfP54+8nXX3iy8WZ7Oe1s8nocKdXvtcspCE+tf4b/2+9awWScxPD3JjwBOf8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dgbujHAAAA3QAAAA8AAAAAAAAAAAAA&#10;AAAAnwIAAGRycy9kb3ducmV2LnhtbFBLBQYAAAAABAAEAPcAAACTAwAAAAA=&#10;">
              <v:imagedata r:id="rId12" o:title=""/>
            </v:shape>
            <v:shape id="Shape 554" o:spid="_x0000_s1052" style="position:absolute;left:3543;top:12018;width:6199;height:0;visibility:visible" coordsize="44714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BI2cQA&#10;AADcAAAADwAAAGRycy9kb3ducmV2LnhtbESPT4vCMBTE74LfITxhb5pWVt3tGkVkF+rNf7DXZ/Ns&#10;is1LaaLWb28WFjwOM/MbZr7sbC1u1PrKsYJ0lIAgLpyuuFRwPPwMP0D4gKyxdkwKHuRhuej35php&#10;d+cd3fahFBHCPkMFJoQmk9IXhiz6kWuIo3d2rcUQZVtK3eI9wm0tx0kylRYrjgsGG1obKi77q1Xw&#10;m3+uzPfpcso34+tmtk3TbXVIlXobdKsvEIG68Ar/t3OtYDJ5h78z8Qj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gSNnEAAAA3AAAAA8AAAAAAAAAAAAAAAAAmAIAAGRycy9k&#10;b3ducmV2LnhtbFBLBQYAAAAABAAEAPUAAACJAwAAAAA=&#10;" adj="0,,0" path="m,l4471416,e" filled="f" stroked="f" strokeweight=".96pt">
              <v:stroke joinstyle="round"/>
              <v:formulas/>
              <v:path arrowok="t" o:connecttype="segments" textboxrect="0,0,4471416,0"/>
            </v:shape>
            <v:rect id="Rectangle 555" o:spid="_x0000_s1053" style="position:absolute;left:3845;top:11747;width:213;height:2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DM1sUA&#10;AADcAAAADwAAAGRycy9kb3ducmV2LnhtbESPT4vCMBTE7wt+h/AEb2uq0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MzWxQAAANwAAAAPAAAAAAAAAAAAAAAAAJgCAABkcnMv&#10;ZG93bnJldi54bWxQSwUGAAAAAAQABAD1AAAAigMAAAAA&#10;" filled="f" stroked="f">
              <v:textbox style="mso-next-textbox:#Rectangle 555" inset="0,0,0,0">
                <w:txbxContent>
                  <w:p w:rsidR="00125985" w:rsidRPr="00FA1794" w:rsidRDefault="00125985" w:rsidP="00125985">
                    <w:pPr>
                      <w:spacing w:after="0" w:line="276" w:lineRule="auto"/>
                      <w:ind w:left="0" w:firstLine="0"/>
                      <w:jc w:val="left"/>
                      <w:rPr>
                        <w:sz w:val="18"/>
                        <w:szCs w:val="18"/>
                      </w:rPr>
                    </w:pPr>
                    <w:r w:rsidRPr="00FA1794">
                      <w:rPr>
                        <w:rFonts w:eastAsia="Calibri"/>
                        <w:color w:val="404040"/>
                        <w:sz w:val="18"/>
                        <w:szCs w:val="18"/>
                      </w:rPr>
                      <w:t xml:space="preserve">10 </w:t>
                    </w:r>
                  </w:p>
                </w:txbxContent>
              </v:textbox>
            </v:rect>
            <v:rect id="Rectangle 556" o:spid="_x0000_s1054" style="position:absolute;left:5084;top:11364;width:214;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JSocQA&#10;AADcAAAADwAAAGRycy9kb3ducmV2LnhtbESPT4vCMBTE74LfITxhb5oqK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iUqHEAAAA3AAAAA8AAAAAAAAAAAAAAAAAmAIAAGRycy9k&#10;b3ducmV2LnhtbFBLBQYAAAAABAAEAPUAAACJAwAAAAA=&#10;" filled="f" stroked="f">
              <v:textbox style="mso-next-textbox:#Rectangle 556" inset="0,0,0,0">
                <w:txbxContent>
                  <w:p w:rsidR="00125985" w:rsidRPr="00FA1794" w:rsidRDefault="00125985" w:rsidP="00125985">
                    <w:pPr>
                      <w:spacing w:after="0" w:line="276" w:lineRule="auto"/>
                      <w:ind w:left="0" w:firstLine="0"/>
                      <w:jc w:val="left"/>
                      <w:rPr>
                        <w:sz w:val="18"/>
                        <w:szCs w:val="18"/>
                      </w:rPr>
                    </w:pPr>
                    <w:r w:rsidRPr="00FA1794">
                      <w:rPr>
                        <w:rFonts w:eastAsia="Calibri"/>
                        <w:color w:val="404040"/>
                        <w:sz w:val="18"/>
                        <w:szCs w:val="18"/>
                      </w:rPr>
                      <w:t>20</w:t>
                    </w:r>
                  </w:p>
                </w:txbxContent>
              </v:textbox>
            </v:rect>
            <v:rect id="Rectangle 557" o:spid="_x0000_s1055" style="position:absolute;left:4319;top:11593;width:214;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3OsUA&#10;AADcAAAADwAAAGRycy9kb3ducmV2LnhtbESPS4vCQBCE74L/YWjBm05c8JV1FHEVPa4P0L01md4k&#10;bKYnZEYT/fXOguCxqKqvqNmiMYW4UeVyywoG/QgEcWJ1zqmC03HTm4BwHlljYZkU3MnBYt5uzTDW&#10;tuY93Q4+FQHCLkYFmfdlLKVLMjLo+rYkDt6vrQz6IKtU6grrADeF/IiikTSYc1jIsKRVRsnf4WoU&#10;bCfl8rKzjzot1j/b8/d5+nWceqW6nWb5CcJT49/hV3unFQyHY/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vc6xQAAANwAAAAPAAAAAAAAAAAAAAAAAJgCAABkcnMv&#10;ZG93bnJldi54bWxQSwUGAAAAAAQABAD1AAAAigMAAAAA&#10;" filled="f" stroked="f">
              <v:textbox style="mso-next-textbox:#Rectangle 557" inset="0,0,0,0">
                <w:txbxContent>
                  <w:p w:rsidR="00125985" w:rsidRPr="00FA1794" w:rsidRDefault="00125985" w:rsidP="00125985">
                    <w:pPr>
                      <w:spacing w:after="0" w:line="276" w:lineRule="auto"/>
                      <w:ind w:left="0" w:firstLine="0"/>
                      <w:jc w:val="left"/>
                      <w:rPr>
                        <w:sz w:val="18"/>
                        <w:szCs w:val="18"/>
                      </w:rPr>
                    </w:pPr>
                    <w:r w:rsidRPr="00FA1794">
                      <w:rPr>
                        <w:rFonts w:eastAsia="Calibri"/>
                        <w:color w:val="404040"/>
                        <w:sz w:val="18"/>
                        <w:szCs w:val="18"/>
                      </w:rPr>
                      <w:t>14</w:t>
                    </w:r>
                  </w:p>
                </w:txbxContent>
              </v:textbox>
            </v:rect>
            <v:rect id="Rectangle 558" o:spid="_x0000_s1056" style="position:absolute;left:5559;top:11516;width:213;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jSMIA&#10;AADcAAAADwAAAGRycy9kb3ducmV2LnhtbERPy4rCMBTdC/5DuII7TUdw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cWNIwgAAANwAAAAPAAAAAAAAAAAAAAAAAJgCAABkcnMvZG93&#10;bnJldi54bWxQSwUGAAAAAAQABAD1AAAAhwMAAAAA&#10;" filled="f" stroked="f">
              <v:textbox style="mso-next-textbox:#Rectangle 558" inset="0,0,0,0">
                <w:txbxContent>
                  <w:p w:rsidR="00125985" w:rsidRPr="00FA1794" w:rsidRDefault="00125985" w:rsidP="00125985">
                    <w:pPr>
                      <w:spacing w:after="0" w:line="276" w:lineRule="auto"/>
                      <w:ind w:left="0" w:firstLine="0"/>
                      <w:jc w:val="left"/>
                      <w:rPr>
                        <w:sz w:val="18"/>
                        <w:szCs w:val="18"/>
                      </w:rPr>
                    </w:pPr>
                    <w:r w:rsidRPr="00FA1794">
                      <w:rPr>
                        <w:rFonts w:eastAsia="Calibri"/>
                        <w:color w:val="404040"/>
                        <w:sz w:val="18"/>
                        <w:szCs w:val="18"/>
                      </w:rPr>
                      <w:t>16</w:t>
                    </w:r>
                  </w:p>
                </w:txbxContent>
              </v:textbox>
            </v:rect>
            <v:rect id="Rectangle 559" o:spid="_x0000_s1057" style="position:absolute;left:3316;top:11946;width:107;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3G08UA&#10;AADcAAAADwAAAGRycy9kb3ducmV2LnhtbESPT4vCMBTE78J+h/AWvGmq4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cbTxQAAANwAAAAPAAAAAAAAAAAAAAAAAJgCAABkcnMv&#10;ZG93bnJldi54bWxQSwUGAAAAAAQABAD1AAAAigMAAAAA&#10;" filled="f" stroked="f">
              <v:textbox style="mso-next-textbox:#Rectangle 559" inset="0,0,0,0">
                <w:txbxContent>
                  <w:p w:rsidR="00125985" w:rsidRPr="00FA1794" w:rsidRDefault="00125985" w:rsidP="00125985">
                    <w:pPr>
                      <w:spacing w:after="0" w:line="276" w:lineRule="auto"/>
                      <w:ind w:left="0" w:firstLine="0"/>
                      <w:jc w:val="left"/>
                      <w:rPr>
                        <w:sz w:val="18"/>
                        <w:szCs w:val="18"/>
                      </w:rPr>
                    </w:pPr>
                    <w:r w:rsidRPr="00FA1794">
                      <w:rPr>
                        <w:rFonts w:eastAsia="Calibri"/>
                        <w:color w:val="595959"/>
                        <w:sz w:val="18"/>
                        <w:szCs w:val="18"/>
                      </w:rPr>
                      <w:t>0</w:t>
                    </w:r>
                  </w:p>
                </w:txbxContent>
              </v:textbox>
            </v:rect>
            <v:rect id="Rectangle 560" o:spid="_x0000_s1058" style="position:absolute;left:3316;top:11755;width:107;height:2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l88IA&#10;AADcAAAADwAAAGRycy9kb3ducmV2LnhtbERPy4rCMBTdC/5DuMLsNFUY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6XzwgAAANwAAAAPAAAAAAAAAAAAAAAAAJgCAABkcnMvZG93&#10;bnJldi54bWxQSwUGAAAAAAQABAD1AAAAhwMAAAAA&#10;" filled="f" stroked="f">
              <v:textbox style="mso-next-textbox:#Rectangle 560" inset="0,0,0,0">
                <w:txbxContent>
                  <w:p w:rsidR="00125985" w:rsidRPr="00FA1794" w:rsidRDefault="00125985" w:rsidP="00125985">
                    <w:pPr>
                      <w:spacing w:after="0" w:line="276" w:lineRule="auto"/>
                      <w:ind w:left="0" w:firstLine="0"/>
                      <w:jc w:val="left"/>
                      <w:rPr>
                        <w:sz w:val="18"/>
                        <w:szCs w:val="18"/>
                      </w:rPr>
                    </w:pPr>
                    <w:r w:rsidRPr="00FA1794">
                      <w:rPr>
                        <w:rFonts w:eastAsia="Calibri"/>
                        <w:color w:val="595959"/>
                        <w:sz w:val="18"/>
                        <w:szCs w:val="18"/>
                      </w:rPr>
                      <w:t>5</w:t>
                    </w:r>
                  </w:p>
                </w:txbxContent>
              </v:textbox>
            </v:rect>
            <v:rect id="Rectangle 561" o:spid="_x0000_s1059" style="position:absolute;left:3236;top:11563;width:213;height:2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AaMQA&#10;AADcAAAADwAAAGRycy9kb3ducmV2LnhtbESPQYvCMBSE74L/ITzBm6YuK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nAGjEAAAA3AAAAA8AAAAAAAAAAAAAAAAAmAIAAGRycy9k&#10;b3ducmV2LnhtbFBLBQYAAAAABAAEAPUAAACJAwAAAAA=&#10;" filled="f" stroked="f">
              <v:textbox style="mso-next-textbox:#Rectangle 561" inset="0,0,0,0">
                <w:txbxContent>
                  <w:p w:rsidR="00125985" w:rsidRPr="00FA1794" w:rsidRDefault="00125985" w:rsidP="00125985">
                    <w:pPr>
                      <w:spacing w:after="0" w:line="276" w:lineRule="auto"/>
                      <w:ind w:left="0" w:firstLine="0"/>
                      <w:jc w:val="left"/>
                      <w:rPr>
                        <w:sz w:val="18"/>
                        <w:szCs w:val="18"/>
                      </w:rPr>
                    </w:pPr>
                    <w:r w:rsidRPr="00FA1794">
                      <w:rPr>
                        <w:rFonts w:eastAsia="Calibri"/>
                        <w:color w:val="595959"/>
                        <w:sz w:val="18"/>
                        <w:szCs w:val="18"/>
                      </w:rPr>
                      <w:t>10</w:t>
                    </w:r>
                  </w:p>
                </w:txbxContent>
              </v:textbox>
            </v:rect>
            <v:rect id="Rectangle 562" o:spid="_x0000_s1060" style="position:absolute;left:3236;top:11371;width:213;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eH8QA&#10;AADcAAAADwAAAGRycy9kb3ducmV2LnhtbESPT4vCMBTE74LfITzBm6YKil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1nh/EAAAA3AAAAA8AAAAAAAAAAAAAAAAAmAIAAGRycy9k&#10;b3ducmV2LnhtbFBLBQYAAAAABAAEAPUAAACJAwAAAAA=&#10;" filled="f" stroked="f">
              <v:textbox style="mso-next-textbox:#Rectangle 562" inset="0,0,0,0">
                <w:txbxContent>
                  <w:p w:rsidR="00125985" w:rsidRPr="00FA1794" w:rsidRDefault="00125985" w:rsidP="00125985">
                    <w:pPr>
                      <w:spacing w:after="0" w:line="276" w:lineRule="auto"/>
                      <w:ind w:left="0" w:firstLine="0"/>
                      <w:jc w:val="left"/>
                      <w:rPr>
                        <w:sz w:val="18"/>
                        <w:szCs w:val="18"/>
                      </w:rPr>
                    </w:pPr>
                    <w:r w:rsidRPr="00FA1794">
                      <w:rPr>
                        <w:rFonts w:eastAsia="Calibri"/>
                        <w:color w:val="595959"/>
                        <w:sz w:val="18"/>
                        <w:szCs w:val="18"/>
                      </w:rPr>
                      <w:t>15</w:t>
                    </w:r>
                  </w:p>
                </w:txbxContent>
              </v:textbox>
            </v:rect>
            <v:rect id="Rectangle 563" o:spid="_x0000_s1061" style="position:absolute;left:3236;top:11180;width:213;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hMYA&#10;AADcAAAADwAAAGRycy9kb3ducmV2LnhtbESPT2vCQBTE74V+h+UVequbtjR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7hMYAAADcAAAADwAAAAAAAAAAAAAAAACYAgAAZHJz&#10;L2Rvd25yZXYueG1sUEsFBgAAAAAEAAQA9QAAAIsDAAAAAA==&#10;" filled="f" stroked="f">
              <v:textbox style="mso-next-textbox:#Rectangle 563" inset="0,0,0,0">
                <w:txbxContent>
                  <w:p w:rsidR="00125985" w:rsidRPr="00FA1794" w:rsidRDefault="00125985" w:rsidP="00125985">
                    <w:pPr>
                      <w:spacing w:after="0" w:line="276" w:lineRule="auto"/>
                      <w:ind w:left="0" w:firstLine="0"/>
                      <w:jc w:val="left"/>
                      <w:rPr>
                        <w:sz w:val="18"/>
                        <w:szCs w:val="18"/>
                      </w:rPr>
                    </w:pPr>
                    <w:r w:rsidRPr="00FA1794">
                      <w:rPr>
                        <w:rFonts w:eastAsia="Calibri"/>
                        <w:color w:val="595959"/>
                        <w:sz w:val="18"/>
                        <w:szCs w:val="18"/>
                      </w:rPr>
                      <w:t xml:space="preserve">20 </w:t>
                    </w:r>
                  </w:p>
                </w:txbxContent>
              </v:textbox>
            </v:rect>
            <v:rect id="Rectangle 564" o:spid="_x0000_s1062" style="position:absolute;left:3236;top:10989;width:213;height:2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j8MYA&#10;AADcAAAADwAAAGRycy9kb3ducmV2LnhtbESPT2vCQBTE74V+h+UVequbljZ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Cj8MYAAADcAAAADwAAAAAAAAAAAAAAAACYAgAAZHJz&#10;L2Rvd25yZXYueG1sUEsFBgAAAAAEAAQA9QAAAIsDAAAAAA==&#10;" filled="f" stroked="f">
              <v:textbox style="mso-next-textbox:#Rectangle 564" inset="0,0,0,0">
                <w:txbxContent>
                  <w:p w:rsidR="00125985" w:rsidRPr="00FA1794" w:rsidRDefault="00125985" w:rsidP="00125985">
                    <w:pPr>
                      <w:spacing w:after="0" w:line="276" w:lineRule="auto"/>
                      <w:ind w:left="0" w:firstLine="0"/>
                      <w:jc w:val="left"/>
                      <w:rPr>
                        <w:sz w:val="18"/>
                        <w:szCs w:val="18"/>
                      </w:rPr>
                    </w:pPr>
                    <w:r w:rsidRPr="00FA1794">
                      <w:rPr>
                        <w:rFonts w:eastAsia="Calibri"/>
                        <w:color w:val="595959"/>
                        <w:sz w:val="18"/>
                        <w:szCs w:val="18"/>
                      </w:rPr>
                      <w:t>25</w:t>
                    </w:r>
                  </w:p>
                </w:txbxContent>
              </v:textbox>
            </v:rect>
            <v:rect id="Rectangle 565" o:spid="_x0000_s1063" style="position:absolute;left:3784;top:12151;width:1004;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Ga8QA&#10;AADcAAAADwAAAGRycy9kb3ducmV2LnhtbESPT4vCMBTE74LfITxhb5oqKF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cBmvEAAAA3AAAAA8AAAAAAAAAAAAAAAAAmAIAAGRycy9k&#10;b3ducmV2LnhtbFBLBQYAAAAABAAEAPUAAACJAwAAAAA=&#10;" filled="f" stroked="f">
              <v:textbox style="mso-next-textbox:#Rectangle 565" inset="0,0,0,0">
                <w:txbxContent>
                  <w:p w:rsidR="00125985" w:rsidRPr="00FA1794" w:rsidRDefault="00125985" w:rsidP="00125985">
                    <w:pPr>
                      <w:spacing w:after="0" w:line="276" w:lineRule="auto"/>
                      <w:ind w:left="0" w:firstLine="0"/>
                      <w:jc w:val="left"/>
                      <w:rPr>
                        <w:sz w:val="18"/>
                        <w:szCs w:val="18"/>
                      </w:rPr>
                    </w:pPr>
                    <w:r w:rsidRPr="00FA1794">
                      <w:rPr>
                        <w:rFonts w:eastAsia="Calibri"/>
                        <w:color w:val="595959"/>
                        <w:sz w:val="18"/>
                        <w:szCs w:val="18"/>
                      </w:rPr>
                      <w:t>Don’t Know</w:t>
                    </w:r>
                  </w:p>
                </w:txbxContent>
              </v:textbox>
            </v:rect>
            <v:rect id="Rectangle 566" o:spid="_x0000_s1064" style="position:absolute;left:5241;top:12151;width:430;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6YHMYA&#10;AADcAAAADwAAAGRycy9kb3ducmV2LnhtbESPzWrDMBCE74G+g9hCb4ncQE3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6YHMYAAADcAAAADwAAAAAAAAAAAAAAAACYAgAAZHJz&#10;L2Rvd25yZXYueG1sUEsFBgAAAAAEAAQA9QAAAIsDAAAAAA==&#10;" filled="f" stroked="f">
              <v:textbox style="mso-next-textbox:#Rectangle 566" inset="0,0,0,0">
                <w:txbxContent>
                  <w:p w:rsidR="00125985" w:rsidRPr="00FA1794" w:rsidRDefault="00125985" w:rsidP="00125985">
                    <w:pPr>
                      <w:spacing w:after="0" w:line="276" w:lineRule="auto"/>
                      <w:ind w:left="0" w:firstLine="0"/>
                      <w:jc w:val="left"/>
                      <w:rPr>
                        <w:sz w:val="18"/>
                        <w:szCs w:val="18"/>
                      </w:rPr>
                    </w:pPr>
                    <w:r w:rsidRPr="00FA1794">
                      <w:rPr>
                        <w:rFonts w:eastAsia="Calibri"/>
                        <w:color w:val="595959"/>
                        <w:sz w:val="18"/>
                        <w:szCs w:val="18"/>
                      </w:rPr>
                      <w:t>Little</w:t>
                    </w:r>
                  </w:p>
                </w:txbxContent>
              </v:textbox>
            </v:rect>
            <v:rect id="Rectangle 567" o:spid="_x0000_s1065" style="position:absolute;left:4926;top:12344;width:1267;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9h8UA&#10;AADcAAAADwAAAGRycy9kb3ducmV2LnhtbESPT4vCMBTE7wt+h/AEb2uqo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j2HxQAAANwAAAAPAAAAAAAAAAAAAAAAAJgCAABkcnMv&#10;ZG93bnJldi54bWxQSwUGAAAAAAQABAD1AAAAigMAAAAA&#10;" filled="f" stroked="f">
              <v:textbox style="mso-next-textbox:#Rectangle 567" inset="0,0,0,0">
                <w:txbxContent>
                  <w:p w:rsidR="00125985" w:rsidRPr="00FA1794" w:rsidRDefault="00125985" w:rsidP="00125985">
                    <w:pPr>
                      <w:spacing w:after="0" w:line="276" w:lineRule="auto"/>
                      <w:ind w:left="0" w:firstLine="0"/>
                      <w:jc w:val="left"/>
                      <w:rPr>
                        <w:sz w:val="18"/>
                        <w:szCs w:val="18"/>
                      </w:rPr>
                    </w:pPr>
                    <w:r w:rsidRPr="00FA1794">
                      <w:rPr>
                        <w:rFonts w:eastAsia="Calibri"/>
                        <w:color w:val="595959"/>
                        <w:sz w:val="18"/>
                        <w:szCs w:val="18"/>
                      </w:rPr>
                      <w:t>Understanding</w:t>
                    </w:r>
                  </w:p>
                </w:txbxContent>
              </v:textbox>
            </v:rect>
            <v:rect id="Rectangle 568" o:spid="_x0000_s1066" style="position:absolute;left:6380;top:12151;width:699;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2p9cIA&#10;AADcAAAADwAAAGRycy9kb3ducmV2LnhtbERPy4rCMBTdC/5DuMLsNFUY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Han1wgAAANwAAAAPAAAAAAAAAAAAAAAAAJgCAABkcnMvZG93&#10;bnJldi54bWxQSwUGAAAAAAQABAD1AAAAhwMAAAAA&#10;" filled="f" stroked="f">
              <v:textbox style="mso-next-textbox:#Rectangle 568" inset="0,0,0,0">
                <w:txbxContent>
                  <w:p w:rsidR="00125985" w:rsidRPr="00FA1794" w:rsidRDefault="00125985" w:rsidP="00125985">
                    <w:pPr>
                      <w:spacing w:after="0" w:line="276" w:lineRule="auto"/>
                      <w:ind w:left="0" w:firstLine="0"/>
                      <w:jc w:val="left"/>
                      <w:rPr>
                        <w:sz w:val="18"/>
                        <w:szCs w:val="18"/>
                      </w:rPr>
                    </w:pPr>
                    <w:r>
                      <w:rPr>
                        <w:rFonts w:eastAsia="Calibri"/>
                        <w:color w:val="595959"/>
                        <w:sz w:val="18"/>
                        <w:szCs w:val="18"/>
                      </w:rPr>
                      <w:t>Pa</w:t>
                    </w:r>
                    <w:r w:rsidRPr="00FA1794">
                      <w:rPr>
                        <w:rFonts w:eastAsia="Calibri"/>
                        <w:color w:val="595959"/>
                        <w:sz w:val="18"/>
                        <w:szCs w:val="18"/>
                      </w:rPr>
                      <w:t>rtially</w:t>
                    </w:r>
                  </w:p>
                </w:txbxContent>
              </v:textbox>
            </v:rect>
            <v:rect id="Rectangle 569" o:spid="_x0000_s1067" style="position:absolute;left:6144;top:12365;width:1326;height:1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MbsUA&#10;AADcAAAADwAAAGRycy9kb3ducmV2LnhtbESPT4vCMBTE78J+h/AWvGmqo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QxuxQAAANwAAAAPAAAAAAAAAAAAAAAAAJgCAABkcnMv&#10;ZG93bnJldi54bWxQSwUGAAAAAAQABAD1AAAAigMAAAAA&#10;" filled="f" stroked="f">
              <v:textbox style="mso-next-textbox:#Rectangle 569" inset="0,0,0,0">
                <w:txbxContent>
                  <w:p w:rsidR="00125985" w:rsidRPr="00FA1794" w:rsidRDefault="00125985" w:rsidP="00125985">
                    <w:pPr>
                      <w:spacing w:after="0" w:line="276" w:lineRule="auto"/>
                      <w:ind w:left="0" w:firstLine="0"/>
                      <w:jc w:val="left"/>
                      <w:rPr>
                        <w:sz w:val="18"/>
                        <w:szCs w:val="18"/>
                      </w:rPr>
                    </w:pPr>
                    <w:r w:rsidRPr="00FA1794">
                      <w:rPr>
                        <w:rFonts w:eastAsia="Calibri"/>
                        <w:color w:val="595959"/>
                        <w:sz w:val="18"/>
                        <w:szCs w:val="18"/>
                      </w:rPr>
                      <w:t>Understandings</w:t>
                    </w:r>
                  </w:p>
                </w:txbxContent>
              </v:textbox>
            </v:rect>
            <v:rect id="Rectangle 570" o:spid="_x0000_s1068" style="position:absolute;left:7732;top:12151;width:399;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zLsEA&#10;AADcAAAADwAAAGRycy9kb3ducmV2LnhtbERPy4rCMBTdC/5DuII7TR3Q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yMy7BAAAA3AAAAA8AAAAAAAAAAAAAAAAAmAIAAGRycy9kb3du&#10;cmV2LnhtbFBLBQYAAAAABAAEAPUAAACGAwAAAAA=&#10;" filled="f" stroked="f">
              <v:textbox style="mso-next-textbox:#Rectangle 570" inset="0,0,0,0">
                <w:txbxContent>
                  <w:p w:rsidR="00125985" w:rsidRPr="00FA1794" w:rsidRDefault="00125985" w:rsidP="00125985">
                    <w:pPr>
                      <w:spacing w:after="0" w:line="276" w:lineRule="auto"/>
                      <w:ind w:left="0" w:firstLine="0"/>
                      <w:jc w:val="left"/>
                      <w:rPr>
                        <w:sz w:val="18"/>
                        <w:szCs w:val="18"/>
                      </w:rPr>
                    </w:pPr>
                    <w:r w:rsidRPr="00FA1794">
                      <w:rPr>
                        <w:rFonts w:eastAsia="Calibri"/>
                        <w:color w:val="595959"/>
                        <w:sz w:val="18"/>
                        <w:szCs w:val="18"/>
                      </w:rPr>
                      <w:t>Fully</w:t>
                    </w:r>
                  </w:p>
                </w:txbxContent>
              </v:textbox>
            </v:rect>
            <v:rect id="Rectangle 571" o:spid="_x0000_s1069" style="position:absolute;left:7414;top:12344;width:1245;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WtcYA&#10;AADcAAAADwAAAGRycy9kb3ducmV2LnhtbESPQWvCQBSE7wX/w/IEb3WjY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WtcYAAADcAAAADwAAAAAAAAAAAAAAAACYAgAAZHJz&#10;L2Rvd25yZXYueG1sUEsFBgAAAAAEAAQA9QAAAIsDAAAAAA==&#10;" filled="f" stroked="f">
              <v:textbox style="mso-next-textbox:#Rectangle 571" inset="0,0,0,0">
                <w:txbxContent>
                  <w:p w:rsidR="00125985" w:rsidRPr="00FA1794" w:rsidRDefault="00125985" w:rsidP="00125985">
                    <w:pPr>
                      <w:spacing w:after="0" w:line="276" w:lineRule="auto"/>
                      <w:ind w:left="0" w:firstLine="0"/>
                      <w:jc w:val="left"/>
                      <w:rPr>
                        <w:sz w:val="18"/>
                        <w:szCs w:val="18"/>
                      </w:rPr>
                    </w:pPr>
                    <w:r w:rsidRPr="00FA1794">
                      <w:rPr>
                        <w:rFonts w:eastAsia="Calibri"/>
                        <w:color w:val="595959"/>
                        <w:sz w:val="18"/>
                        <w:szCs w:val="18"/>
                      </w:rPr>
                      <w:t>Understanding</w:t>
                    </w:r>
                  </w:p>
                </w:txbxContent>
              </v:textbox>
            </v:rect>
            <v:rect id="Rectangle 572" o:spid="_x0000_s1070" style="position:absolute;left:3728;top:10570;width:4597;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wIwsUA&#10;AADcAAAADwAAAGRycy9kb3ducmV2LnhtbESPS4vCQBCE78L+h6EX9qaTFdZ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AjCxQAAANwAAAAPAAAAAAAAAAAAAAAAAJgCAABkcnMv&#10;ZG93bnJldi54bWxQSwUGAAAAAAQABAD1AAAAigMAAAAA&#10;" filled="f" stroked="f">
              <v:textbox style="mso-next-textbox:#Rectangle 572" inset="0,0,0,0">
                <w:txbxContent>
                  <w:p w:rsidR="00125985" w:rsidRPr="00FA1794" w:rsidRDefault="00125985" w:rsidP="00125985">
                    <w:pPr>
                      <w:spacing w:after="0" w:line="276" w:lineRule="auto"/>
                      <w:ind w:left="0" w:firstLine="0"/>
                      <w:jc w:val="left"/>
                      <w:rPr>
                        <w:sz w:val="20"/>
                        <w:szCs w:val="20"/>
                      </w:rPr>
                    </w:pPr>
                    <w:r w:rsidRPr="00FA1794">
                      <w:rPr>
                        <w:b/>
                        <w:color w:val="595959"/>
                        <w:sz w:val="20"/>
                        <w:szCs w:val="20"/>
                      </w:rPr>
                      <w:t>Peoples Understandings of their rights</w:t>
                    </w:r>
                  </w:p>
                </w:txbxContent>
              </v:textbox>
            </v:rect>
            <v:shape id="Picture 9864" o:spid="_x0000_s1071" type="#_x0000_t75" style="position:absolute;left:5564;top:12721;width:92;height: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OdlPGAAAA3QAAAA8AAABkcnMvZG93bnJldi54bWxEj0FrAjEUhO+F/ofwCr3VrFLEbo1SxaIi&#10;QrWl50fyuru6eVmSVFd/vREEj8PMfMMMx62txYF8qBwr6HYyEMTamYoLBT/fny8DECEiG6wdk4IT&#10;BRiPHh+GmBt35A0dtrEQCcIhRwVljE0uZdAlWQwd1xAn7895izFJX0jj8Zjgtpa9LOtLixWnhRIb&#10;mpak99t/q2DWnZznv3o12/gdL+bF126p12elnp/aj3cQkdp4D9/aC6PgbdB/heub9ATk6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Y52U8YAAADdAAAADwAAAAAAAAAAAAAA&#10;AACfAgAAZHJzL2Rvd25yZXYueG1sUEsFBgAAAAAEAAQA9wAAAJIDAAAAAA==&#10;">
              <v:imagedata r:id="rId13" o:title=""/>
            </v:shape>
            <v:rect id="Rectangle 574" o:spid="_x0000_s1072" style="position:absolute;left:5697;top:12693;width:988;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k1Lc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JNS3HAAAA3AAAAA8AAAAAAAAAAAAAAAAAmAIAAGRy&#10;cy9kb3ducmV2LnhtbFBLBQYAAAAABAAEAPUAAACMAwAAAAA=&#10;" filled="f" stroked="f">
              <v:textbox style="mso-next-textbox:#Rectangle 574" inset="0,0,0,0">
                <w:txbxContent>
                  <w:p w:rsidR="00125985" w:rsidRPr="00FA1794" w:rsidRDefault="00125985" w:rsidP="00125985">
                    <w:pPr>
                      <w:spacing w:after="0" w:line="276" w:lineRule="auto"/>
                      <w:ind w:left="0" w:firstLine="0"/>
                      <w:jc w:val="left"/>
                      <w:rPr>
                        <w:sz w:val="18"/>
                        <w:szCs w:val="18"/>
                      </w:rPr>
                    </w:pPr>
                    <w:r w:rsidRPr="00FA1794">
                      <w:rPr>
                        <w:rFonts w:eastAsia="Calibri"/>
                        <w:color w:val="595959"/>
                        <w:sz w:val="18"/>
                        <w:szCs w:val="18"/>
                      </w:rPr>
                      <w:t>Public Slum</w:t>
                    </w:r>
                  </w:p>
                </w:txbxContent>
              </v:textbox>
            </v:rect>
            <v:shape id="Picture 9863" o:spid="_x0000_s1073" type="#_x0000_t75" style="position:absolute;left:6915;top:12735;width:92;height: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VKQ3GAAAA3QAAAA8AAABkcnMvZG93bnJldi54bWxEj91qAjEUhO8F3yGcQu80Wwu6XY0ihVKp&#10;xVIrXh83Z3/s5mRJUl3f3ggFL4eZ+YaZLTrTiBM5X1tW8DRMQBDnVtdcKtj9vA1SED4ga2wsk4IL&#10;eVjM+70ZZtqe+ZtO21CKCGGfoYIqhDaT0ucVGfRD2xJHr7DOYIjSlVI7PEe4aeQoScbSYM1xocKW&#10;XivKf7d/RsHnfrRulwkV767YfBxXxSH9mkyUenzollMQgbpwD/+3V1rBSzp+htub+ATk/A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lUpDcYAAADdAAAADwAAAAAAAAAAAAAA&#10;AACfAgAAZHJzL2Rvd25yZXYueG1sUEsFBgAAAAAEAAQA9wAAAJIDAAAAAA==&#10;">
              <v:imagedata r:id="rId14" o:title=""/>
            </v:shape>
            <v:rect id="Rectangle 576" o:spid="_x0000_s1074" style="position:absolute;left:7034;top:12693;width:1073;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OwcUA&#10;AADcAAAADwAAAGRycy9kb3ducmV2LnhtbESPT4vCMBTE7wt+h/AEb2uqo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w7BxQAAANwAAAAPAAAAAAAAAAAAAAAAAJgCAABkcnMv&#10;ZG93bnJldi54bWxQSwUGAAAAAAQABAD1AAAAigMAAAAA&#10;" filled="f" stroked="f">
              <v:textbox style="mso-next-textbox:#Rectangle 576" inset="0,0,0,0">
                <w:txbxContent>
                  <w:p w:rsidR="00125985" w:rsidRPr="00FA1794" w:rsidRDefault="00125985" w:rsidP="00125985">
                    <w:pPr>
                      <w:spacing w:after="0" w:line="276" w:lineRule="auto"/>
                      <w:ind w:left="0" w:firstLine="0"/>
                      <w:jc w:val="left"/>
                      <w:rPr>
                        <w:sz w:val="18"/>
                        <w:szCs w:val="18"/>
                      </w:rPr>
                    </w:pPr>
                    <w:r w:rsidRPr="00FA1794">
                      <w:rPr>
                        <w:rFonts w:eastAsia="Calibri"/>
                        <w:color w:val="595959"/>
                        <w:sz w:val="18"/>
                        <w:szCs w:val="18"/>
                      </w:rPr>
                      <w:t xml:space="preserve">Private Slum </w:t>
                    </w:r>
                  </w:p>
                </w:txbxContent>
              </v:textbox>
            </v:rect>
            <v:shape id="Shape 577" o:spid="_x0000_s1075" style="position:absolute;left:2588;top:10496;width:6814;height:2552;visibility:visible" coordsize="4914900,18486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YA8UA&#10;AADcAAAADwAAAGRycy9kb3ducmV2LnhtbESPQWvCQBSE70L/w/KE3urGFps0dZUgiLY9VcXzI/vM&#10;ps2+DdnVxH/vFgoeh5n5hpkvB9uIC3W+dqxgOklAEJdO11wpOOzXTxkIH5A1No5JwZU8LBcPoznm&#10;2vX8TZddqESEsM9RgQmhzaX0pSGLfuJa4uidXGcxRNlVUnfYR7ht5HOSvEqLNccFgy2tDJW/u7NV&#10;UBzPxebr45C+nczVvLSfWf/DmVKP46F4BxFoCPfwf3urFczSFP7Ox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xgDxQAAANwAAAAPAAAAAAAAAAAAAAAAAJgCAABkcnMv&#10;ZG93bnJldi54bWxQSwUGAAAAAAQABAD1AAAAigMAAAAA&#10;" adj="0,,0" path="m,1848613r4914900,l4914900,,,,,1848613xe" filled="f" stroked="f" strokeweight=".72pt">
              <v:stroke joinstyle="round"/>
              <v:formulas/>
              <v:path arrowok="t" o:connecttype="segments" textboxrect="0,0,4914900,1848613"/>
            </v:shape>
            <v:rect id="Rectangle 579" o:spid="_x0000_s1076" style="position:absolute;left:3055;top:13095;width:628;height:2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style="mso-next-textbox:#Rectangle 579" inset="0,0,0,0">
                <w:txbxContent>
                  <w:p w:rsidR="00125985" w:rsidRPr="00FA1794" w:rsidRDefault="00125985" w:rsidP="00125985">
                    <w:pPr>
                      <w:spacing w:after="0" w:line="276" w:lineRule="auto"/>
                      <w:ind w:left="0" w:firstLine="0"/>
                      <w:jc w:val="left"/>
                      <w:rPr>
                        <w:sz w:val="20"/>
                        <w:szCs w:val="20"/>
                      </w:rPr>
                    </w:pPr>
                    <w:r w:rsidRPr="00FA1794">
                      <w:rPr>
                        <w:sz w:val="20"/>
                        <w:szCs w:val="20"/>
                      </w:rPr>
                      <w:t xml:space="preserve">Figure </w:t>
                    </w:r>
                  </w:p>
                </w:txbxContent>
              </v:textbox>
            </v:rect>
            <v:rect id="Rectangle 580" o:spid="_x0000_s1077" style="position:absolute;left:3596;top:13095;width:106;height:2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style="mso-next-textbox:#Rectangle 580" inset="0,0,0,0">
                <w:txbxContent>
                  <w:p w:rsidR="00125985" w:rsidRPr="00FA1794" w:rsidRDefault="00125985" w:rsidP="00125985">
                    <w:pPr>
                      <w:spacing w:after="0" w:line="276" w:lineRule="auto"/>
                      <w:ind w:left="0" w:firstLine="0"/>
                      <w:jc w:val="left"/>
                      <w:rPr>
                        <w:sz w:val="20"/>
                        <w:szCs w:val="20"/>
                      </w:rPr>
                    </w:pPr>
                    <w:r w:rsidRPr="00FA1794">
                      <w:rPr>
                        <w:sz w:val="20"/>
                        <w:szCs w:val="20"/>
                      </w:rPr>
                      <w:t>1</w:t>
                    </w:r>
                  </w:p>
                </w:txbxContent>
              </v:textbox>
            </v:rect>
            <v:rect id="Rectangle 9683" o:spid="_x0000_s1078" style="position:absolute;left:3690;top:13095;width:71;height:2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18k8YA&#10;AADdAAAADwAAAGRycy9kb3ducmV2LnhtbESPW2vCQBSE3wX/w3KEvulGC5KkriJe0Md6Adu3Q/Y0&#10;CWbPhuxq0v76riD4OMzMN8xs0ZlK3KlxpWUF41EEgjizuuRcwfm0HcYgnEfWWFkmBb/kYDHv92aY&#10;atvyge5Hn4sAYZeigsL7OpXSZQUZdCNbEwfvxzYGfZBNLnWDbYCbSk6iaCoNlhwWCqxpVVB2Pd6M&#10;gl1cL7/29q/Nq8337vJ5SdanxCv1NuiWHyA8df4Vfrb3WkEyjd/h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18k8YAAADdAAAADwAAAAAAAAAAAAAAAACYAgAAZHJz&#10;L2Rvd25yZXYueG1sUEsFBgAAAAAEAAQA9QAAAIsDAAAAAA==&#10;" filled="f" stroked="f">
              <v:textbox style="mso-next-textbox:#Rectangle 9683" inset="0,0,0,0">
                <w:txbxContent>
                  <w:p w:rsidR="00125985" w:rsidRPr="00FA1794" w:rsidRDefault="00125985" w:rsidP="00125985">
                    <w:pPr>
                      <w:spacing w:after="0" w:line="276" w:lineRule="auto"/>
                      <w:ind w:left="0" w:firstLine="0"/>
                      <w:jc w:val="left"/>
                      <w:rPr>
                        <w:sz w:val="20"/>
                        <w:szCs w:val="20"/>
                      </w:rPr>
                    </w:pPr>
                    <w:r w:rsidRPr="00FA1794">
                      <w:rPr>
                        <w:sz w:val="20"/>
                        <w:szCs w:val="20"/>
                      </w:rPr>
                      <w:t>:</w:t>
                    </w:r>
                  </w:p>
                </w:txbxContent>
              </v:textbox>
            </v:rect>
            <v:rect id="Rectangle 9685" o:spid="_x0000_s1079" style="position:absolute;left:3785;top:13095;width:556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hBfMYA&#10;AADdAAAADwAAAGRycy9kb3ducmV2LnhtbESPW2vCQBSE3wX/w3KEvulGoZKkriJe0Md6Adu3Q/Y0&#10;CWbPhuxq0v76riD4OMzMN8xs0ZlK3KlxpWUF41EEgjizuuRcwfm0HcYgnEfWWFkmBb/kYDHv92aY&#10;atvyge5Hn4sAYZeigsL7OpXSZQUZdCNbEwfvxzYGfZBNLnWDbYCbSk6iaCoNlhwWCqxpVVB2Pd6M&#10;gl1cL7/29q/Nq8337vJ5SdanxCv1NuiWHyA8df4Vfrb3WkEyjd/h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hBfMYAAADdAAAADwAAAAAAAAAAAAAAAACYAgAAZHJz&#10;L2Rvd25yZXYueG1sUEsFBgAAAAAEAAQA9QAAAIsDAAAAAA==&#10;" filled="f" stroked="f">
              <v:textbox style="mso-next-textbox:#Rectangle 9685" inset="0,0,0,0">
                <w:txbxContent>
                  <w:p w:rsidR="00125985" w:rsidRPr="00FA1794" w:rsidRDefault="00125985" w:rsidP="00125985">
                    <w:pPr>
                      <w:spacing w:after="0" w:line="276" w:lineRule="auto"/>
                      <w:ind w:left="0" w:firstLine="0"/>
                      <w:jc w:val="left"/>
                      <w:rPr>
                        <w:sz w:val="20"/>
                        <w:szCs w:val="20"/>
                      </w:rPr>
                    </w:pPr>
                    <w:r w:rsidRPr="00FA1794">
                      <w:rPr>
                        <w:sz w:val="20"/>
                        <w:szCs w:val="20"/>
                      </w:rPr>
                      <w:t xml:space="preserve"> Slum Dwellers Understanding Of their Rights (Sample size </w:t>
                    </w:r>
                  </w:p>
                </w:txbxContent>
              </v:textbox>
            </v:rect>
            <v:rect id="Rectangle 9684" o:spid="_x0000_s1080" style="position:absolute;left:8650;top:13109;width:284;height:2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Tk58YA&#10;AADdAAAADwAAAGRycy9kb3ducmV2LnhtbESPW2vCQBSE3wX/w3KEvulGKZKkriJe0Md6Adu3Q/Y0&#10;CWbPhuxq0v76riD4OMzMN8xs0ZlK3KlxpWUF41EEgjizuuRcwfm0HcYgnEfWWFkmBb/kYDHv92aY&#10;atvyge5Hn4sAYZeigsL7OpXSZQUZdCNbEwfvxzYGfZBNLnWDbYCbSk6iaCoNlhwWCqxpVVB2Pd6M&#10;gl1cL7/29q/Nq8337vJ5SdanxCv1NuiWHyA8df4Vfrb3WkEyjd/h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Tk58YAAADdAAAADwAAAAAAAAAAAAAAAACYAgAAZHJz&#10;L2Rvd25yZXYueG1sUEsFBgAAAAAEAAQA9QAAAIsDAAAAAA==&#10;" filled="f" stroked="f">
              <v:textbox style="mso-next-textbox:#Rectangle 9684" inset="0,0,0,0">
                <w:txbxContent>
                  <w:p w:rsidR="00125985" w:rsidRPr="00FA1794" w:rsidRDefault="00125985" w:rsidP="00125985">
                    <w:pPr>
                      <w:spacing w:after="0" w:line="276" w:lineRule="auto"/>
                      <w:ind w:left="0" w:firstLine="0"/>
                      <w:jc w:val="left"/>
                      <w:rPr>
                        <w:sz w:val="20"/>
                        <w:szCs w:val="20"/>
                      </w:rPr>
                    </w:pPr>
                    <w:r w:rsidRPr="00FA1794">
                      <w:rPr>
                        <w:sz w:val="20"/>
                        <w:szCs w:val="20"/>
                      </w:rPr>
                      <w:t>60)</w:t>
                    </w:r>
                  </w:p>
                </w:txbxContent>
              </v:textbox>
            </v:rect>
            <v:rect id="Rectangle 582" o:spid="_x0000_s1081" style="position:absolute;left:7685;top:13048;width:70;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45cYA&#10;AADcAAAADwAAAGRycy9kb3ducmV2LnhtbESPQWvCQBSE7wX/w/KE3uqmAUu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l45cYAAADcAAAADwAAAAAAAAAAAAAAAACYAgAAZHJz&#10;L2Rvd25yZXYueG1sUEsFBgAAAAAEAAQA9QAAAIsDAAAAAA==&#10;" filled="f" stroked="f">
              <v:textbox style="mso-next-textbox:#Rectangle 582" inset="0,0,0,0">
                <w:txbxContent>
                  <w:p w:rsidR="00125985" w:rsidRPr="00FA1794" w:rsidRDefault="00125985" w:rsidP="00125985">
                    <w:pPr>
                      <w:spacing w:after="0" w:line="276" w:lineRule="auto"/>
                      <w:ind w:left="0" w:firstLine="0"/>
                      <w:jc w:val="left"/>
                      <w:rPr>
                        <w:sz w:val="20"/>
                        <w:szCs w:val="20"/>
                      </w:rPr>
                    </w:pPr>
                  </w:p>
                </w:txbxContent>
              </v:textbox>
            </v:rect>
            <v:rect id="Rectangle 628" o:spid="_x0000_s1082" style="position:absolute;left:4764;top:12464;width:90;height:2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xScIA&#10;AADcAAAADwAAAGRycy9kb3ducmV2LnhtbERPy2rCQBTdF/yH4Qrd1UldhJg6ilSLWfoC7e6SuSbB&#10;zJ2QmSapX+8sBJeH854vB1OLjlpXWVbwOYlAEOdWV1woOB1/PhIQziNrrC2Tgn9ysFyM3uaYatvz&#10;nrqDL0QIYZeigtL7JpXS5SUZdBPbEAfualuDPsC2kLrFPoSbWk6jKJYGKw4NJTb0XVJ+O/wZBduk&#10;WV0ye++LevO7Pe/Os/Vx5pV6Hw+rLxCeBv8SP92ZVhBPw9p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UnFJwgAAANwAAAAPAAAAAAAAAAAAAAAAAJgCAABkcnMvZG93&#10;bnJldi54bWxQSwUGAAAAAAQABAD1AAAAhwMAAAAA&#10;" filled="f" stroked="f">
              <v:textbox style="mso-next-textbox:#Rectangle 628" inset="0,0,0,0">
                <w:txbxContent>
                  <w:p w:rsidR="00125985" w:rsidRPr="00FA1794" w:rsidRDefault="00125985" w:rsidP="00125985">
                    <w:pPr>
                      <w:spacing w:after="0" w:line="276" w:lineRule="auto"/>
                      <w:ind w:left="0" w:firstLine="0"/>
                      <w:jc w:val="left"/>
                      <w:rPr>
                        <w:sz w:val="20"/>
                        <w:szCs w:val="20"/>
                      </w:rPr>
                    </w:pPr>
                  </w:p>
                </w:txbxContent>
              </v:textbox>
            </v:rect>
          </v:group>
        </w:pict>
      </w:r>
    </w:p>
    <w:p w:rsidR="00125985" w:rsidRDefault="00125985" w:rsidP="00125985">
      <w:pPr>
        <w:spacing w:after="42" w:line="240" w:lineRule="auto"/>
        <w:ind w:left="0" w:firstLine="0"/>
        <w:rPr>
          <w:sz w:val="20"/>
          <w:szCs w:val="20"/>
        </w:rPr>
      </w:pPr>
    </w:p>
    <w:p w:rsidR="00125985" w:rsidRPr="00FA1794" w:rsidRDefault="00125985" w:rsidP="00125985">
      <w:pPr>
        <w:spacing w:after="42" w:line="240" w:lineRule="auto"/>
        <w:ind w:left="0" w:firstLine="0"/>
        <w:rPr>
          <w:color w:val="000000" w:themeColor="text1"/>
          <w:sz w:val="20"/>
          <w:szCs w:val="20"/>
        </w:rPr>
      </w:pPr>
      <w:r w:rsidRPr="00FA1794">
        <w:rPr>
          <w:noProof/>
          <w:color w:val="000000" w:themeColor="text1"/>
          <w:sz w:val="20"/>
          <w:szCs w:val="20"/>
        </w:rPr>
        <w:pict>
          <v:rect id="Rectangle 530" o:spid="_x0000_s1027" style="position:absolute;left:0;text-align:left;margin-left:468.85pt;margin-top:4.55pt;width:3.5pt;height:13.85pt;z-index:251661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K7sEA&#10;AADcAAAADwAAAGRycy9kb3ducmV2LnhtbERPy4rCMBTdC/5DuII7TR1x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Yiu7BAAAA3AAAAA8AAAAAAAAAAAAAAAAAmAIAAGRycy9kb3du&#10;cmV2LnhtbFBLBQYAAAAABAAEAPUAAACGAwAAAAA=&#10;" filled="f" stroked="f">
            <v:textbox style="mso-next-textbox:#Rectangle 530" inset="0,0,0,0">
              <w:txbxContent>
                <w:p w:rsidR="00125985" w:rsidRDefault="00125985" w:rsidP="00125985">
                  <w:pPr>
                    <w:spacing w:after="0" w:line="276" w:lineRule="auto"/>
                    <w:ind w:left="0" w:firstLine="0"/>
                    <w:jc w:val="left"/>
                  </w:pPr>
                </w:p>
              </w:txbxContent>
            </v:textbox>
          </v:rect>
        </w:pict>
      </w:r>
      <w:r w:rsidRPr="00FA1794">
        <w:rPr>
          <w:noProof/>
          <w:color w:val="000000" w:themeColor="text1"/>
          <w:sz w:val="20"/>
          <w:szCs w:val="20"/>
        </w:rPr>
        <w:pict>
          <v:rect id="Rectangle 529" o:spid="_x0000_s1026" style="position:absolute;left:0;text-align:left;margin-left:431.9pt;margin-top:4.55pt;width:49.15pt;height:13.85pt;z-index:251660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1rsYA&#10;AADcAAAADwAAAGRycy9kb3ducmV2LnhtbESPQWvCQBSE7wX/w/KE3uqmAYu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u1rsYAAADcAAAADwAAAAAAAAAAAAAAAACYAgAAZHJz&#10;L2Rvd25yZXYueG1sUEsFBgAAAAAEAAQA9QAAAIsDAAAAAA==&#10;" filled="f" stroked="f">
            <v:textbox style="mso-next-textbox:#Rectangle 529" inset="0,0,0,0">
              <w:txbxContent>
                <w:p w:rsidR="00125985" w:rsidRDefault="00125985" w:rsidP="00125985">
                  <w:pPr>
                    <w:spacing w:after="0" w:line="276" w:lineRule="auto"/>
                    <w:ind w:left="0" w:firstLine="0"/>
                    <w:jc w:val="left"/>
                  </w:pPr>
                </w:p>
              </w:txbxContent>
            </v:textbox>
          </v:rect>
        </w:pict>
      </w:r>
    </w:p>
    <w:p w:rsidR="00125985" w:rsidRPr="00FA1794" w:rsidRDefault="00125985" w:rsidP="00125985">
      <w:pPr>
        <w:spacing w:after="42" w:line="240" w:lineRule="auto"/>
        <w:ind w:left="0" w:firstLine="0"/>
        <w:rPr>
          <w:color w:val="000000" w:themeColor="text1"/>
          <w:sz w:val="20"/>
          <w:szCs w:val="20"/>
        </w:rPr>
      </w:pPr>
    </w:p>
    <w:p w:rsidR="00125985" w:rsidRPr="00FA1794" w:rsidRDefault="00125985" w:rsidP="00125985">
      <w:pPr>
        <w:spacing w:after="42" w:line="240" w:lineRule="auto"/>
        <w:ind w:left="0" w:firstLine="0"/>
        <w:rPr>
          <w:color w:val="000000" w:themeColor="text1"/>
          <w:sz w:val="20"/>
          <w:szCs w:val="20"/>
        </w:rPr>
      </w:pPr>
    </w:p>
    <w:p w:rsidR="00125985" w:rsidRPr="00FA1794" w:rsidRDefault="00125985" w:rsidP="00125985">
      <w:pPr>
        <w:spacing w:after="42" w:line="240" w:lineRule="auto"/>
        <w:ind w:left="0" w:firstLine="0"/>
        <w:rPr>
          <w:color w:val="000000" w:themeColor="text1"/>
          <w:sz w:val="20"/>
          <w:szCs w:val="20"/>
        </w:rPr>
      </w:pPr>
    </w:p>
    <w:p w:rsidR="00125985" w:rsidRPr="00FA1794" w:rsidRDefault="00125985" w:rsidP="00125985">
      <w:pPr>
        <w:spacing w:after="42" w:line="240" w:lineRule="auto"/>
        <w:ind w:left="0" w:firstLine="0"/>
        <w:rPr>
          <w:color w:val="000000" w:themeColor="text1"/>
          <w:sz w:val="20"/>
          <w:szCs w:val="20"/>
        </w:rPr>
      </w:pPr>
    </w:p>
    <w:p w:rsidR="00125985" w:rsidRPr="00FA1794" w:rsidRDefault="00125985" w:rsidP="00125985">
      <w:pPr>
        <w:spacing w:after="42" w:line="240" w:lineRule="auto"/>
        <w:ind w:left="0" w:firstLine="0"/>
        <w:rPr>
          <w:color w:val="000000" w:themeColor="text1"/>
          <w:sz w:val="20"/>
          <w:szCs w:val="20"/>
        </w:rPr>
      </w:pPr>
    </w:p>
    <w:p w:rsidR="00125985" w:rsidRDefault="00125985" w:rsidP="00125985">
      <w:pPr>
        <w:spacing w:after="42" w:line="240" w:lineRule="auto"/>
        <w:ind w:left="0" w:firstLine="0"/>
        <w:rPr>
          <w:sz w:val="20"/>
          <w:szCs w:val="20"/>
        </w:rPr>
      </w:pPr>
    </w:p>
    <w:p w:rsidR="00125985" w:rsidRPr="000F3184" w:rsidRDefault="00125985" w:rsidP="00125985">
      <w:pPr>
        <w:spacing w:after="42" w:line="240" w:lineRule="auto"/>
        <w:ind w:left="0" w:firstLine="0"/>
        <w:rPr>
          <w:sz w:val="20"/>
          <w:szCs w:val="20"/>
        </w:rPr>
      </w:pPr>
    </w:p>
    <w:p w:rsidR="00125985" w:rsidRDefault="00125985" w:rsidP="00125985">
      <w:pPr>
        <w:spacing w:after="0" w:line="276" w:lineRule="auto"/>
        <w:ind w:left="0" w:firstLine="0"/>
        <w:rPr>
          <w:b/>
          <w:sz w:val="20"/>
          <w:szCs w:val="20"/>
        </w:rPr>
      </w:pPr>
      <w:r>
        <w:rPr>
          <w:b/>
          <w:sz w:val="20"/>
          <w:szCs w:val="20"/>
        </w:rPr>
        <w:lastRenderedPageBreak/>
        <w:t xml:space="preserve">5.2 </w:t>
      </w:r>
      <w:r w:rsidRPr="000F3184">
        <w:rPr>
          <w:b/>
          <w:sz w:val="20"/>
          <w:szCs w:val="20"/>
        </w:rPr>
        <w:t>Women’s awareness about the violation of their rights</w:t>
      </w:r>
    </w:p>
    <w:p w:rsidR="00125985" w:rsidRDefault="00125985" w:rsidP="00125985">
      <w:pPr>
        <w:spacing w:after="0" w:line="276" w:lineRule="auto"/>
        <w:ind w:left="0" w:firstLine="0"/>
        <w:rPr>
          <w:sz w:val="20"/>
          <w:szCs w:val="20"/>
        </w:rPr>
      </w:pPr>
      <w:r w:rsidRPr="000F3184">
        <w:rPr>
          <w:sz w:val="20"/>
          <w:szCs w:val="20"/>
        </w:rPr>
        <w:t xml:space="preserve">This study </w:t>
      </w:r>
      <w:proofErr w:type="gramStart"/>
      <w:r w:rsidRPr="000F3184">
        <w:rPr>
          <w:sz w:val="20"/>
          <w:szCs w:val="20"/>
        </w:rPr>
        <w:t>is conducted</w:t>
      </w:r>
      <w:proofErr w:type="gramEnd"/>
      <w:r w:rsidRPr="000F3184">
        <w:rPr>
          <w:sz w:val="20"/>
          <w:szCs w:val="20"/>
        </w:rPr>
        <w:t xml:space="preserve"> to explore physical and psychological violence within households to women. This type of violence indicates the violation of </w:t>
      </w:r>
    </w:p>
    <w:p w:rsidR="00125985" w:rsidRDefault="00125985" w:rsidP="00125985">
      <w:pPr>
        <w:spacing w:after="0" w:line="276" w:lineRule="auto"/>
        <w:ind w:left="0" w:firstLine="0"/>
        <w:rPr>
          <w:sz w:val="20"/>
          <w:szCs w:val="20"/>
        </w:rPr>
      </w:pPr>
      <w:proofErr w:type="gramStart"/>
      <w:r w:rsidRPr="000F3184">
        <w:rPr>
          <w:sz w:val="20"/>
          <w:szCs w:val="20"/>
        </w:rPr>
        <w:t>women’s</w:t>
      </w:r>
      <w:proofErr w:type="gramEnd"/>
      <w:r w:rsidRPr="000F3184">
        <w:rPr>
          <w:sz w:val="20"/>
          <w:szCs w:val="20"/>
        </w:rPr>
        <w:t xml:space="preserve"> rights. In the study area it is found </w:t>
      </w:r>
      <w:proofErr w:type="gramStart"/>
      <w:r w:rsidRPr="000F3184">
        <w:rPr>
          <w:sz w:val="20"/>
          <w:szCs w:val="20"/>
        </w:rPr>
        <w:t>that</w:t>
      </w:r>
      <w:proofErr w:type="gramEnd"/>
      <w:r w:rsidRPr="000F3184">
        <w:rPr>
          <w:sz w:val="20"/>
          <w:szCs w:val="20"/>
        </w:rPr>
        <w:t xml:space="preserve"> physical and psychological violence is comparatively higher in private slum (</w:t>
      </w:r>
      <w:proofErr w:type="spellStart"/>
      <w:r w:rsidRPr="000F3184">
        <w:rPr>
          <w:i/>
          <w:sz w:val="20"/>
          <w:szCs w:val="20"/>
        </w:rPr>
        <w:t>Khorabosti</w:t>
      </w:r>
      <w:proofErr w:type="spellEnd"/>
      <w:r w:rsidR="00980FC8">
        <w:rPr>
          <w:sz w:val="20"/>
          <w:szCs w:val="20"/>
        </w:rPr>
        <w:t xml:space="preserve">) (fig </w:t>
      </w:r>
      <w:r w:rsidRPr="000F3184">
        <w:rPr>
          <w:sz w:val="20"/>
          <w:szCs w:val="20"/>
        </w:rPr>
        <w:t>2). Dowry, not allowing free movement, extra marital affairs, divorce or threat to divorce, and family problem are the main fact</w:t>
      </w:r>
      <w:r w:rsidR="00980FC8">
        <w:rPr>
          <w:sz w:val="20"/>
          <w:szCs w:val="20"/>
        </w:rPr>
        <w:t>ors of psychological violence (f</w:t>
      </w:r>
      <w:r w:rsidRPr="000F3184">
        <w:rPr>
          <w:sz w:val="20"/>
          <w:szCs w:val="20"/>
        </w:rPr>
        <w:t xml:space="preserve">ig </w:t>
      </w:r>
      <w:r w:rsidR="00980FC8">
        <w:rPr>
          <w:sz w:val="20"/>
          <w:szCs w:val="20"/>
        </w:rPr>
        <w:t>2</w:t>
      </w:r>
      <w:r w:rsidRPr="000F3184">
        <w:rPr>
          <w:sz w:val="20"/>
          <w:szCs w:val="20"/>
        </w:rPr>
        <w:t xml:space="preserve">). </w:t>
      </w:r>
    </w:p>
    <w:p w:rsidR="00125985" w:rsidRDefault="00125985" w:rsidP="00125985">
      <w:pPr>
        <w:spacing w:after="0" w:line="276" w:lineRule="auto"/>
        <w:ind w:left="0" w:firstLine="0"/>
        <w:rPr>
          <w:sz w:val="20"/>
          <w:szCs w:val="20"/>
        </w:rPr>
      </w:pPr>
      <w:r>
        <w:rPr>
          <w:rFonts w:ascii="Calibri" w:eastAsia="Calibri" w:hAnsi="Calibri" w:cs="Calibri"/>
          <w:noProof/>
          <w:sz w:val="20"/>
          <w:szCs w:val="20"/>
        </w:rPr>
        <w:pict>
          <v:group id="_x0000_s1159" style="position:absolute;left:0;text-align:left;margin-left:52pt;margin-top:9.55pt;width:350.6pt;height:156.5pt;z-index:251685888" coordorigin="2254,5799" coordsize="7012,3130">
            <v:rect id="Rectangle 628" o:spid="_x0000_s1140" style="position:absolute;left:4547;top:5966;width:84;height:255;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xScIA&#10;AADcAAAADwAAAGRycy9kb3ducmV2LnhtbERPy2rCQBTdF/yH4Qrd1UldhJg6ilSLWfoC7e6SuSbB&#10;zJ2QmSapX+8sBJeH854vB1OLjlpXWVbwOYlAEOdWV1woOB1/PhIQziNrrC2Tgn9ysFyM3uaYatvz&#10;nrqDL0QIYZeigtL7JpXS5SUZdBPbEAfualuDPsC2kLrFPoSbWk6jKJYGKw4NJTb0XVJ+O/wZBduk&#10;WV0ye++LevO7Pe/Os/Vx5pV6Hw+rLxCeBv8SP92ZVhBPw9p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UnFJwgAAANwAAAAPAAAAAAAAAAAAAAAAAJgCAABkcnMvZG93&#10;bnJldi54bWxQSwUGAAAAAAQABAD1AAAAhwMAAAAA&#10;" filled="f" stroked="f">
              <v:textbox inset="0,0,0,0">
                <w:txbxContent>
                  <w:p w:rsidR="00125985" w:rsidRDefault="00125985" w:rsidP="00125985">
                    <w:pPr>
                      <w:spacing w:after="0" w:line="276" w:lineRule="auto"/>
                      <w:ind w:left="0" w:firstLine="0"/>
                      <w:jc w:val="left"/>
                    </w:pPr>
                  </w:p>
                </w:txbxContent>
              </v:textbox>
            </v:rect>
            <v:shape id="Picture 687" o:spid="_x0000_s1141" type="#_x0000_t75" style="position:absolute;left:2615;top:6402;width:6651;height:1545;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BT6vFAAAA3AAAAA8AAABkcnMvZG93bnJldi54bWxEj0+LwjAUxO/CfofwFrytqR78U40iu6g9&#10;KborXh/Nsy02L6WJtfrpjbDgcZiZ3zCzRWtK0VDtCssK+r0IBHFqdcGZgr/f1dcYhPPIGkvLpOBO&#10;Dhbzj84MY21vvKfm4DMRIOxiVJB7X8VSujQng65nK+LgnW1t0AdZZ1LXeAtwU8pBFA2lwYLDQo4V&#10;feeUXg5Xo+C43E7S7brcPZKfzSlZ3c/9gd8p1f1sl1MQnlr/Dv+3E61gOB7B60w4AnL+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gU+rxQAAANwAAAAPAAAAAAAAAAAAAAAA&#10;AJ8CAABkcnMvZG93bnJldi54bWxQSwUGAAAAAAQABAD3AAAAkQMAAAAA&#10;">
              <v:imagedata r:id="rId15" o:title=""/>
            </v:shape>
            <v:rect id="Rectangle 688" o:spid="_x0000_s1142" style="position:absolute;left:2350;top:8101;width:128;height:17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uc8AA&#10;AADcAAAADwAAAGRycy9kb3ducmV2LnhtbERPy4rCMBTdC/5DuII7TXUhtRpF1EGX4wPU3aW5tsXm&#10;pjQZW+frzUJweTjv+bI1pXhS7QrLCkbDCARxanXBmYLz6WcQg3AeWWNpmRS8yMFy0e3MMdG24QM9&#10;jz4TIYRdggpy76tESpfmZNANbUUcuLutDfoA60zqGpsQbko5jqKJNFhwaMixonVO6eP4ZxTs4mp1&#10;3dv/Jiu3t93l9zLdnKZeqX6vXc1AeGr9V/xx77WCSRzWhj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Quc8AAAADcAAAADwAAAAAAAAAAAAAAAACYAgAAZHJzL2Rvd25y&#10;ZXYueG1sUEsFBgAAAAAEAAQA9QAAAIUDAAAAAA==&#10;" filled="f" stroked="f">
              <v:textbox inset="0,0,0,0">
                <w:txbxContent>
                  <w:p w:rsidR="00125985" w:rsidRDefault="00125985" w:rsidP="00125985">
                    <w:pPr>
                      <w:spacing w:after="0" w:line="276" w:lineRule="auto"/>
                      <w:ind w:left="0" w:firstLine="0"/>
                      <w:jc w:val="left"/>
                    </w:pPr>
                    <w:r>
                      <w:rPr>
                        <w:rFonts w:ascii="Calibri" w:eastAsia="Calibri" w:hAnsi="Calibri" w:cs="Calibri"/>
                        <w:color w:val="595959"/>
                        <w:sz w:val="18"/>
                      </w:rPr>
                      <w:t xml:space="preserve">0 </w:t>
                    </w:r>
                  </w:p>
                </w:txbxContent>
              </v:textbox>
            </v:rect>
            <v:rect id="Rectangle 689" o:spid="_x0000_s1143" style="position:absolute;left:2350;top:7856;width:128;height:17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iL6MYA&#10;AADcAAAADwAAAGRycy9kb3ducmV2LnhtbESPQWvCQBSE70L/w/IKvemmHkKSuoq0luTYqmC9PbLP&#10;JDT7NmS3Sdpf3xUEj8PMfMOsNpNpxUC9aywreF5EIIhLqxuuFBwP7/MEhPPIGlvLpOCXHGzWD7MV&#10;ZtqO/EnD3lciQNhlqKD2vsukdGVNBt3CdsTBu9jeoA+yr6TucQxw08plFMXSYMNhocaOXmsqv/c/&#10;RkGedNuvwv6NVbs756ePU/p2SL1ST4/T9gWEp8nfw7d2oRXESQr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iL6MYAAADcAAAADwAAAAAAAAAAAAAAAACYAgAAZHJz&#10;L2Rvd25yZXYueG1sUEsFBgAAAAAEAAQA9QAAAIsDAAAAAA==&#10;" filled="f" stroked="f">
              <v:textbox inset="0,0,0,0">
                <w:txbxContent>
                  <w:p w:rsidR="00125985" w:rsidRDefault="00125985" w:rsidP="00125985">
                    <w:pPr>
                      <w:spacing w:after="0" w:line="276" w:lineRule="auto"/>
                      <w:ind w:left="0" w:firstLine="0"/>
                      <w:jc w:val="left"/>
                    </w:pPr>
                    <w:r>
                      <w:rPr>
                        <w:rFonts w:ascii="Calibri" w:eastAsia="Calibri" w:hAnsi="Calibri" w:cs="Calibri"/>
                        <w:color w:val="595959"/>
                        <w:sz w:val="18"/>
                      </w:rPr>
                      <w:t xml:space="preserve">5 </w:t>
                    </w:r>
                  </w:p>
                </w:txbxContent>
              </v:textbox>
            </v:rect>
            <v:rect id="Rectangle 690" o:spid="_x0000_s1144" style="position:absolute;left:2254;top:7611;width:256;height:17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u0qMIA&#10;AADcAAAADwAAAGRycy9kb3ducmV2LnhtbERPTWvCQBC9F/oflhG81Y0eQhJdRVrFHK0K2tuQnSah&#10;2dmQXZPor+8eCj0+3vdqM5pG9NS52rKC+SwCQVxYXXOp4HLevyUgnEfW2FgmBQ9ysFm/vqww03bg&#10;T+pPvhQhhF2GCirv20xKV1Rk0M1sSxy4b9sZ9AF2pdQdDiHcNHIRRbE0WHNoqLCl94qKn9PdKDgk&#10;7faW2+dQNruvw/V4TT/OqVdqOhm3SxCeRv8v/nPnWkGchvn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7SowgAAANwAAAAPAAAAAAAAAAAAAAAAAJgCAABkcnMvZG93&#10;bnJldi54bWxQSwUGAAAAAAQABAD1AAAAhwMAAAAA&#10;" filled="f" stroked="f">
              <v:textbox inset="0,0,0,0">
                <w:txbxContent>
                  <w:p w:rsidR="00125985" w:rsidRDefault="00125985" w:rsidP="00125985">
                    <w:pPr>
                      <w:spacing w:after="0" w:line="276" w:lineRule="auto"/>
                      <w:ind w:left="0" w:firstLine="0"/>
                      <w:jc w:val="left"/>
                    </w:pPr>
                    <w:r>
                      <w:rPr>
                        <w:rFonts w:ascii="Calibri" w:eastAsia="Calibri" w:hAnsi="Calibri" w:cs="Calibri"/>
                        <w:color w:val="595959"/>
                        <w:sz w:val="18"/>
                      </w:rPr>
                      <w:t xml:space="preserve">10 </w:t>
                    </w:r>
                  </w:p>
                </w:txbxContent>
              </v:textbox>
            </v:rect>
            <v:rect id="Rectangle 691" o:spid="_x0000_s1145" style="position:absolute;left:2254;top:7366;width:256;height:17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cRM8QA&#10;AADcAAAADwAAAGRycy9kb3ducmV2LnhtbESPT4vCMBTE78J+h/AWvGmqB7Fdo8iuokf/Qd3bo3m2&#10;xealNNFWP71ZWPA4zMxvmNmiM5W4U+NKywpGwwgEcWZ1ybmC03E9mIJwHlljZZkUPMjBYv7Rm2Gi&#10;bct7uh98LgKEXYIKCu/rREqXFWTQDW1NHLyLbQz6IJtc6gbbADeVHEfRRBosOSwUWNN3Qdn1cDMK&#10;NtN6ed7aZ5tXq99Nukvjn2Pslep/dssvEJ46/w7/t7dawSQewd+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XETPEAAAA3AAAAA8AAAAAAAAAAAAAAAAAmAIAAGRycy9k&#10;b3ducmV2LnhtbFBLBQYAAAAABAAEAPUAAACJAwAAAAA=&#10;" filled="f" stroked="f">
              <v:textbox inset="0,0,0,0">
                <w:txbxContent>
                  <w:p w:rsidR="00125985" w:rsidRDefault="00125985" w:rsidP="00125985">
                    <w:pPr>
                      <w:spacing w:after="0" w:line="276" w:lineRule="auto"/>
                      <w:ind w:left="0" w:firstLine="0"/>
                      <w:jc w:val="left"/>
                    </w:pPr>
                    <w:r>
                      <w:rPr>
                        <w:rFonts w:ascii="Calibri" w:eastAsia="Calibri" w:hAnsi="Calibri" w:cs="Calibri"/>
                        <w:color w:val="595959"/>
                        <w:sz w:val="18"/>
                      </w:rPr>
                      <w:t xml:space="preserve">15 </w:t>
                    </w:r>
                  </w:p>
                </w:txbxContent>
              </v:textbox>
            </v:rect>
            <v:rect id="Rectangle 692" o:spid="_x0000_s1146" style="position:absolute;left:2254;top:7121;width:256;height:17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WPRMUA&#10;AADcAAAADwAAAGRycy9kb3ducmV2LnhtbESPQWvCQBSE7wX/w/KE3uqmHkISXUXaijm2RlBvj+wz&#10;CWbfhuxq0v76bqHgcZiZb5jlejStuFPvGssKXmcRCOLS6oYrBYdi+5KAcB5ZY2uZFHyTg/Vq8rTE&#10;TNuBv+i+95UIEHYZKqi97zIpXVmTQTezHXHwLrY36IPsK6l7HALctHIeRbE02HBYqLGjt5rK6/5m&#10;FOySbnPK7c9QtR/n3fHzmL4XqVfqeTpuFiA8jf4R/m/nWkGczu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BY9ExQAAANwAAAAPAAAAAAAAAAAAAAAAAJgCAABkcnMv&#10;ZG93bnJldi54bWxQSwUGAAAAAAQABAD1AAAAigMAAAAA&#10;" filled="f" stroked="f">
              <v:textbox inset="0,0,0,0">
                <w:txbxContent>
                  <w:p w:rsidR="00125985" w:rsidRDefault="00125985" w:rsidP="00125985">
                    <w:pPr>
                      <w:spacing w:after="0" w:line="276" w:lineRule="auto"/>
                      <w:ind w:left="0" w:firstLine="0"/>
                      <w:jc w:val="left"/>
                    </w:pPr>
                    <w:r>
                      <w:rPr>
                        <w:rFonts w:ascii="Calibri" w:eastAsia="Calibri" w:hAnsi="Calibri" w:cs="Calibri"/>
                        <w:color w:val="595959"/>
                        <w:sz w:val="18"/>
                      </w:rPr>
                      <w:t xml:space="preserve">20 </w:t>
                    </w:r>
                  </w:p>
                </w:txbxContent>
              </v:textbox>
            </v:rect>
            <v:rect id="Rectangle 693" o:spid="_x0000_s1147" style="position:absolute;left:2254;top:6876;width:256;height:17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kq38UA&#10;AADcAAAADwAAAGRycy9kb3ducmV2LnhtbESPT4vCMBTE78J+h/AWvGmqgt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SrfxQAAANwAAAAPAAAAAAAAAAAAAAAAAJgCAABkcnMv&#10;ZG93bnJldi54bWxQSwUGAAAAAAQABAD1AAAAigMAAAAA&#10;" filled="f" stroked="f">
              <v:textbox inset="0,0,0,0">
                <w:txbxContent>
                  <w:p w:rsidR="00125985" w:rsidRDefault="00125985" w:rsidP="00125985">
                    <w:pPr>
                      <w:spacing w:after="0" w:line="276" w:lineRule="auto"/>
                      <w:ind w:left="0" w:firstLine="0"/>
                      <w:jc w:val="left"/>
                    </w:pPr>
                    <w:r>
                      <w:rPr>
                        <w:rFonts w:ascii="Calibri" w:eastAsia="Calibri" w:hAnsi="Calibri" w:cs="Calibri"/>
                        <w:color w:val="595959"/>
                        <w:sz w:val="18"/>
                      </w:rPr>
                      <w:t xml:space="preserve">25 </w:t>
                    </w:r>
                  </w:p>
                </w:txbxContent>
              </v:textbox>
            </v:rect>
            <v:rect id="Rectangle 694" o:spid="_x0000_s1148" style="position:absolute;left:2991;top:8064;width:2171;height:322;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125985" w:rsidRDefault="00125985" w:rsidP="00125985">
                    <w:pPr>
                      <w:spacing w:after="0" w:line="276" w:lineRule="auto"/>
                      <w:ind w:left="0" w:firstLine="0"/>
                      <w:jc w:val="left"/>
                    </w:pPr>
                    <w:r>
                      <w:rPr>
                        <w:rFonts w:ascii="Calibri" w:eastAsia="Calibri" w:hAnsi="Calibri" w:cs="Calibri"/>
                        <w:color w:val="595959"/>
                        <w:sz w:val="18"/>
                      </w:rPr>
                      <w:t>Psychological Violence</w:t>
                    </w:r>
                  </w:p>
                </w:txbxContent>
              </v:textbox>
            </v:rect>
            <v:rect id="Rectangle 695" o:spid="_x0000_s1149" style="position:absolute;left:5014;top:8064;width:1753;height:289;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XMMUA&#10;AADcAAAADwAAAGRycy9kb3ducmV2LnhtbESPT4vCMBTE78J+h/AWvGmqo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7BcwxQAAANwAAAAPAAAAAAAAAAAAAAAAAJgCAABkcnMv&#10;ZG93bnJldi54bWxQSwUGAAAAAAQABAD1AAAAigMAAAAA&#10;" filled="f" stroked="f">
              <v:textbox inset="0,0,0,0">
                <w:txbxContent>
                  <w:p w:rsidR="00125985" w:rsidRDefault="00125985" w:rsidP="00125985">
                    <w:pPr>
                      <w:spacing w:after="0" w:line="276" w:lineRule="auto"/>
                      <w:ind w:left="0" w:firstLine="0"/>
                      <w:jc w:val="left"/>
                    </w:pPr>
                    <w:r w:rsidRPr="00AE3EF3">
                      <w:rPr>
                        <w:rFonts w:eastAsia="Calibri"/>
                        <w:color w:val="595959"/>
                        <w:sz w:val="18"/>
                      </w:rPr>
                      <w:t>Physical</w:t>
                    </w:r>
                    <w:r>
                      <w:rPr>
                        <w:rFonts w:ascii="Calibri" w:eastAsia="Calibri" w:hAnsi="Calibri" w:cs="Calibri"/>
                        <w:color w:val="595959"/>
                        <w:sz w:val="18"/>
                      </w:rPr>
                      <w:t xml:space="preserve"> Violence</w:t>
                    </w:r>
                  </w:p>
                </w:txbxContent>
              </v:textbox>
            </v:rect>
            <v:rect id="Rectangle 696" o:spid="_x0000_s1150" style="position:absolute;left:7626;top:8015;width:294;height:17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6JR8YA&#10;AADcAAAADwAAAGRycy9kb3ducmV2LnhtbESPQWvCQBSE7wX/w/IEb3VjDyFJXUVqJTm2WrDeHtln&#10;Epp9G7JrEvvru4VCj8PMfMOst5NpxUC9aywrWC0jEMSl1Q1XCj5Oh8cEhPPIGlvLpOBODrab2cMa&#10;M21Hfqfh6CsRIOwyVFB732VSurImg25pO+LgXW1v0AfZV1L3OAa4aeVTFMXSYMNhocaOXmoqv443&#10;oyBPut1nYb/Hqn295Oe3c7o/pV6pxXzaPYPwNPn/8F+70AriNIb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6JR8YAAADcAAAADwAAAAAAAAAAAAAAAACYAgAAZHJz&#10;L2Rvd25yZXYueG1sUEsFBgAAAAAEAAQA9QAAAIsDAAAAAA==&#10;" filled="f" stroked="f">
              <v:textbox inset="0,0,0,0">
                <w:txbxContent>
                  <w:p w:rsidR="00125985" w:rsidRDefault="00125985" w:rsidP="00125985">
                    <w:pPr>
                      <w:spacing w:after="0" w:line="276" w:lineRule="auto"/>
                      <w:ind w:left="0" w:firstLine="0"/>
                      <w:jc w:val="left"/>
                    </w:pPr>
                    <w:r w:rsidRPr="00AE3EF3">
                      <w:rPr>
                        <w:rFonts w:eastAsia="Calibri"/>
                        <w:color w:val="595959"/>
                        <w:sz w:val="18"/>
                      </w:rPr>
                      <w:t>No</w:t>
                    </w:r>
                  </w:p>
                </w:txbxContent>
              </v:textbox>
            </v:rect>
            <v:rect id="Rectangle 697" o:spid="_x0000_s1151" style="position:absolute;left:3198;top:5799;width:5037;height:328;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Is3MUA&#10;AADcAAAADwAAAGRycy9kb3ducmV2LnhtbESPT4vCMBTE78J+h/AWvGmqB9dWo8iuokf/LKi3R/Ns&#10;i81LaaKt++mNIOxxmJnfMNN5a0pxp9oVlhUM+hEI4tTqgjMFv4dVbwzCeWSNpWVS8CAH89lHZ4qJ&#10;tg3v6L73mQgQdgkqyL2vEildmpNB17cVcfAutjbog6wzqWtsAtyUchhFI2mw4LCQY0XfOaXX/c0o&#10;WI+rxWlj/5qsXJ7Xx+0x/jnEXqnuZ7uYgPDU+v/wu73RCkbxF7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izcxQAAANwAAAAPAAAAAAAAAAAAAAAAAJgCAABkcnMv&#10;ZG93bnJldi54bWxQSwUGAAAAAAQABAD1AAAAigMAAAAA&#10;" filled="f" stroked="f">
              <v:textbox inset="0,0,0,0">
                <w:txbxContent>
                  <w:p w:rsidR="00125985" w:rsidRPr="00125985" w:rsidRDefault="00125985" w:rsidP="00125985">
                    <w:pPr>
                      <w:spacing w:after="0" w:line="276" w:lineRule="auto"/>
                      <w:ind w:left="0" w:firstLine="0"/>
                      <w:jc w:val="left"/>
                      <w:rPr>
                        <w:b/>
                        <w:sz w:val="20"/>
                        <w:szCs w:val="20"/>
                      </w:rPr>
                    </w:pPr>
                    <w:r w:rsidRPr="00125985">
                      <w:rPr>
                        <w:b/>
                        <w:sz w:val="20"/>
                        <w:szCs w:val="20"/>
                      </w:rPr>
                      <w:t xml:space="preserve">Nature of violence within HH against women </w:t>
                    </w:r>
                  </w:p>
                </w:txbxContent>
              </v:textbox>
            </v:rect>
            <v:shape id="Shape 12286" o:spid="_x0000_s1152" style="position:absolute;left:5014;top:8487;width:103;height:71;visibility:visible" coordsize="62484,62484" o:spt="100"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6OcUA&#10;AADeAAAADwAAAGRycy9kb3ducmV2LnhtbERPTWvCQBC9F/oflin0VjcNGCW6hhIaai6VxoJ4G7Jj&#10;EszOhuxW47/vFgre5vE+Z51NphcXGl1nWcHrLAJBXFvdcaPge1+8LEE4j6yxt0wKbuQg2zw+rDHV&#10;9spfdKl8I0IIuxQVtN4PqZSubsmgm9mBOHAnOxr0AY6N1CNeQ7jpZRxFiTTYcWhocaC8pfpc/RgF&#10;x3Je7HPOd8zv5efiozoO1WGu1PPT9LYC4Wnyd/G/e6vD/DheJvD3TrhB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Iro5xQAAAN4AAAAPAAAAAAAAAAAAAAAAAJgCAABkcnMv&#10;ZG93bnJldi54bWxQSwUGAAAAAAQABAD1AAAAigMAAAAA&#10;" adj="0,,0" path="m,l62484,r,62484l,62484,,e" fillcolor="#5b9bd5" stroked="f" strokeweight="0">
              <v:stroke joinstyle="round"/>
              <v:formulas/>
              <v:path arrowok="t" o:connecttype="segments" textboxrect="0,0,62484,62484"/>
            </v:shape>
            <v:rect id="Rectangle 699" o:spid="_x0000_s1153" style="position:absolute;left:5162;top:8386;width:617;height:253;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dNcUA&#10;AADcAAAADwAAAGRycy9kb3ducmV2LnhtbESPQWvCQBSE7wX/w/IEb83GHiSJWUW0Yo6tFrS3R/Y1&#10;CWbfhuxqYn99t1DocZiZb5h8PZpW3Kl3jWUF8ygGQVxa3XCl4OO0f05AOI+ssbVMCh7kYL2aPOWY&#10;aTvwO92PvhIBwi5DBbX3XSalK2sy6CLbEQfvy/YGfZB9JXWPQ4CbVr7E8UIabDgs1NjRtqbyerwZ&#10;BYek21wK+z1U7evn4fx2Tnen1Cs1m46bJQhPo/8P/7ULrWCRpv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oR01xQAAANwAAAAPAAAAAAAAAAAAAAAAAJgCAABkcnMv&#10;ZG93bnJldi54bWxQSwUGAAAAAAQABAD1AAAAigMAAAAA&#10;" filled="f" stroked="f">
              <v:textbox inset="0,0,0,0">
                <w:txbxContent>
                  <w:p w:rsidR="00125985" w:rsidRDefault="00125985" w:rsidP="00125985">
                    <w:pPr>
                      <w:spacing w:after="0" w:line="276" w:lineRule="auto"/>
                      <w:ind w:left="0" w:firstLine="0"/>
                      <w:jc w:val="left"/>
                    </w:pPr>
                    <w:r w:rsidRPr="00AE3EF3">
                      <w:rPr>
                        <w:rFonts w:eastAsia="Calibri"/>
                        <w:color w:val="595959"/>
                        <w:sz w:val="18"/>
                      </w:rPr>
                      <w:t>Public</w:t>
                    </w:r>
                  </w:p>
                </w:txbxContent>
              </v:textbox>
            </v:rect>
            <v:shape id="Shape 12287" o:spid="_x0000_s1154" style="position:absolute;left:5779;top:8487;width:104;height:71;visibility:visible" coordsize="62484,62484" o:spt="100"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toMYA&#10;AADeAAAADwAAAGRycy9kb3ducmV2LnhtbERPS2vCQBC+F/oflin0UnTTFFRSVxFLrfQg6Pq4Dtlp&#10;EszOhuw2pv/eLQje5uN7znTe21p01PrKsYLXYQKCOHem4kLBXn8OJiB8QDZYOyYFf+RhPnt8mGJm&#10;3IW31O1CIWII+wwVlCE0mZQ+L8miH7qGOHI/rrUYImwLaVq8xHBbyzRJRtJixbGhxIaWJeXn3a9V&#10;sNh/WK03ujuuvrX0h9Xb9vTypdTzU794BxGoD3fxzb02cX6aTsbw/068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NtoMYAAADeAAAADwAAAAAAAAAAAAAAAACYAgAAZHJz&#10;L2Rvd25yZXYueG1sUEsFBgAAAAAEAAQA9QAAAIsDAAAAAA==&#10;" adj="0,,0" path="m,l62484,r,62484l,62484,,e" fillcolor="#ed7d31" stroked="f" strokeweight="0">
              <v:stroke joinstyle="round"/>
              <v:formulas/>
              <v:path arrowok="t" o:connecttype="segments" textboxrect="0,0,62484,62484"/>
            </v:shape>
            <v:rect id="Rectangle 701" o:spid="_x0000_s1155" style="position:absolute;left:5945;top:8353;width:720;height:409;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LKcYA&#10;AADcAAAADwAAAGRycy9kb3ducmV2LnhtbESPT2vCQBTE74LfYXlCb2aTHvyTuorYih5bFdLeHtnX&#10;JJh9G7LbJPXTdwuCx2FmfsOsNoOpRUetqywrSKIYBHFudcWFgst5P12AcB5ZY22ZFPySg816PFph&#10;qm3PH9SdfCEChF2KCkrvm1RKl5dk0EW2IQ7et20N+iDbQuoW+wA3tXyO45k0WHFYKLGhXUn59fRj&#10;FBwWzfbzaG99Ub99HbL3bPl6XnqlnibD9gWEp8E/wvf2USuYxwn8nw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yLKcYAAADcAAAADwAAAAAAAAAAAAAAAACYAgAAZHJz&#10;L2Rvd25yZXYueG1sUEsFBgAAAAAEAAQA9QAAAIsDAAAAAA==&#10;" filled="f" stroked="f">
              <v:textbox inset="0,0,0,0">
                <w:txbxContent>
                  <w:p w:rsidR="00125985" w:rsidRDefault="00125985" w:rsidP="00125985">
                    <w:pPr>
                      <w:spacing w:after="0" w:line="276" w:lineRule="auto"/>
                      <w:ind w:left="0" w:firstLine="0"/>
                      <w:jc w:val="left"/>
                    </w:pPr>
                    <w:r w:rsidRPr="00AE3EF3">
                      <w:rPr>
                        <w:rFonts w:eastAsia="Calibri"/>
                        <w:color w:val="595959"/>
                        <w:sz w:val="18"/>
                      </w:rPr>
                      <w:t>Private</w:t>
                    </w:r>
                  </w:p>
                </w:txbxContent>
              </v:textbox>
            </v:rect>
            <v:rect id="Rectangle 704" o:spid="_x0000_s1157" style="position:absolute;left:2436;top:8737;width:737;height:192;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soscUA&#10;AADcAAAADwAAAGRycy9kb3ducmV2LnhtbESPS4vCQBCE7wv7H4Ze8LZOVsT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yixxQAAANwAAAAPAAAAAAAAAAAAAAAAAJgCAABkcnMv&#10;ZG93bnJldi54bWxQSwUGAAAAAAQABAD1AAAAigMAAAAA&#10;" filled="f" stroked="f">
              <v:textbox inset="0,0,0,0">
                <w:txbxContent>
                  <w:p w:rsidR="00125985" w:rsidRPr="00125985" w:rsidRDefault="00125985" w:rsidP="00125985">
                    <w:pPr>
                      <w:spacing w:after="0" w:line="276" w:lineRule="auto"/>
                      <w:ind w:left="0" w:firstLine="0"/>
                      <w:jc w:val="left"/>
                      <w:rPr>
                        <w:sz w:val="20"/>
                        <w:szCs w:val="20"/>
                      </w:rPr>
                    </w:pPr>
                    <w:r w:rsidRPr="00125985">
                      <w:rPr>
                        <w:sz w:val="20"/>
                        <w:szCs w:val="20"/>
                      </w:rPr>
                      <w:t>Figure</w:t>
                    </w:r>
                    <w:r>
                      <w:rPr>
                        <w:sz w:val="20"/>
                        <w:szCs w:val="20"/>
                      </w:rPr>
                      <w:t xml:space="preserve"> </w:t>
                    </w:r>
                    <w:r w:rsidRPr="00125985">
                      <w:rPr>
                        <w:sz w:val="20"/>
                        <w:szCs w:val="20"/>
                      </w:rPr>
                      <w:t>2:</w:t>
                    </w:r>
                  </w:p>
                </w:txbxContent>
              </v:textbox>
            </v:rect>
            <v:rect id="Rectangle 9872" o:spid="_x0000_s1158" style="position:absolute;left:3199;top:8738;width:6012;height:191;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y5MYA&#10;AADdAAAADwAAAGRycy9kb3ducmV2LnhtbESPT2vCQBTE74LfYXlCb7rRg01SVxH/oEergu3tkX1N&#10;gtm3IbuatJ/eLQgeh5n5DTNbdKYSd2pcaVnBeBSBIM6sLjlXcD5thzEI55E1VpZJwS85WMz7vRmm&#10;2rb8Sfejz0WAsEtRQeF9nUrpsoIMupGtiYP3YxuDPsgml7rBNsBNJSdRNJUGSw4LBda0Kii7Hm9G&#10;wS6ul197+9fm1eZ7dzlckvUp8Uq9DbrlBwhPnX+Fn+29VpDE7x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y5MYAAADdAAAADwAAAAAAAAAAAAAAAACYAgAAZHJz&#10;L2Rvd25yZXYueG1sUEsFBgAAAAAEAAQA9QAAAIsDAAAAAA==&#10;" filled="f" stroked="f">
              <v:textbox inset="0,0,0,0">
                <w:txbxContent>
                  <w:p w:rsidR="00125985" w:rsidRPr="00125985" w:rsidRDefault="00125985" w:rsidP="00125985">
                    <w:pPr>
                      <w:spacing w:after="0" w:line="276" w:lineRule="auto"/>
                      <w:ind w:left="0" w:firstLine="0"/>
                      <w:jc w:val="left"/>
                      <w:rPr>
                        <w:sz w:val="20"/>
                        <w:szCs w:val="20"/>
                      </w:rPr>
                    </w:pPr>
                    <w:r w:rsidRPr="00125985">
                      <w:rPr>
                        <w:sz w:val="20"/>
                        <w:szCs w:val="20"/>
                      </w:rPr>
                      <w:t xml:space="preserve"> Nature of violence within HH against women (Sample size 60)</w:t>
                    </w:r>
                  </w:p>
                </w:txbxContent>
              </v:textbox>
            </v:rect>
          </v:group>
        </w:pict>
      </w:r>
    </w:p>
    <w:p w:rsidR="00125985" w:rsidRDefault="00125985" w:rsidP="00125985">
      <w:pPr>
        <w:spacing w:after="0" w:line="276" w:lineRule="auto"/>
        <w:ind w:left="0" w:firstLine="0"/>
        <w:rPr>
          <w:b/>
          <w:sz w:val="20"/>
          <w:szCs w:val="20"/>
        </w:rPr>
      </w:pPr>
    </w:p>
    <w:p w:rsidR="00125985" w:rsidRDefault="00125985"/>
    <w:p w:rsidR="00125985" w:rsidRPr="00125985" w:rsidRDefault="00125985" w:rsidP="00125985"/>
    <w:p w:rsidR="00125985" w:rsidRPr="00125985" w:rsidRDefault="00125985" w:rsidP="00125985"/>
    <w:p w:rsidR="00125985" w:rsidRPr="00125985" w:rsidRDefault="00125985" w:rsidP="00125985"/>
    <w:p w:rsidR="00125985" w:rsidRPr="00125985" w:rsidRDefault="00125985" w:rsidP="00125985"/>
    <w:p w:rsidR="00125985" w:rsidRPr="00125985" w:rsidRDefault="00125985" w:rsidP="00125985"/>
    <w:p w:rsidR="00125985" w:rsidRPr="00125985" w:rsidRDefault="00125985" w:rsidP="00125985"/>
    <w:p w:rsidR="00125985" w:rsidRPr="00125985" w:rsidRDefault="00125985" w:rsidP="00125985"/>
    <w:p w:rsidR="00125985" w:rsidRDefault="00125985" w:rsidP="00125985"/>
    <w:p w:rsidR="00125985" w:rsidRPr="00511E19" w:rsidRDefault="00125985" w:rsidP="00125985">
      <w:pPr>
        <w:spacing w:after="0" w:line="276" w:lineRule="auto"/>
        <w:ind w:left="0" w:firstLine="720"/>
        <w:rPr>
          <w:sz w:val="20"/>
          <w:szCs w:val="20"/>
        </w:rPr>
      </w:pPr>
      <w:r w:rsidRPr="000F3184">
        <w:rPr>
          <w:sz w:val="20"/>
          <w:szCs w:val="20"/>
        </w:rPr>
        <w:t xml:space="preserve">It </w:t>
      </w:r>
      <w:proofErr w:type="gramStart"/>
      <w:r w:rsidRPr="000F3184">
        <w:rPr>
          <w:sz w:val="20"/>
          <w:szCs w:val="20"/>
        </w:rPr>
        <w:t>is</w:t>
      </w:r>
      <w:r>
        <w:rPr>
          <w:sz w:val="20"/>
          <w:szCs w:val="20"/>
        </w:rPr>
        <w:t xml:space="preserve"> </w:t>
      </w:r>
      <w:r w:rsidRPr="000F3184">
        <w:rPr>
          <w:sz w:val="20"/>
          <w:szCs w:val="20"/>
        </w:rPr>
        <w:t>also found</w:t>
      </w:r>
      <w:proofErr w:type="gramEnd"/>
      <w:r w:rsidRPr="000F3184">
        <w:rPr>
          <w:sz w:val="20"/>
          <w:szCs w:val="20"/>
        </w:rPr>
        <w:t xml:space="preserve"> that 2/3of the people are not aware to report. Some people report to local leader. </w:t>
      </w:r>
      <w:r w:rsidRPr="000F3184">
        <w:rPr>
          <w:sz w:val="18"/>
          <w:szCs w:val="18"/>
        </w:rPr>
        <w:t>Very few people report it to police station.</w:t>
      </w:r>
    </w:p>
    <w:p w:rsidR="00125985" w:rsidRDefault="00125985" w:rsidP="00125985"/>
    <w:p w:rsidR="00980FC8" w:rsidRDefault="00980FC8" w:rsidP="00125985">
      <w:pPr>
        <w:spacing w:line="240" w:lineRule="auto"/>
        <w:rPr>
          <w:b/>
          <w:sz w:val="20"/>
          <w:szCs w:val="20"/>
        </w:rPr>
      </w:pPr>
      <w:r>
        <w:rPr>
          <w:b/>
          <w:sz w:val="20"/>
          <w:szCs w:val="20"/>
        </w:rPr>
        <w:t xml:space="preserve">5.3 </w:t>
      </w:r>
      <w:r w:rsidR="00125985" w:rsidRPr="000F3184">
        <w:rPr>
          <w:b/>
          <w:sz w:val="20"/>
          <w:szCs w:val="20"/>
        </w:rPr>
        <w:t xml:space="preserve">Accessibility to Basic public services </w:t>
      </w:r>
    </w:p>
    <w:p w:rsidR="00125985" w:rsidRPr="000F3184" w:rsidRDefault="00125985" w:rsidP="00125985">
      <w:pPr>
        <w:spacing w:line="240" w:lineRule="auto"/>
        <w:rPr>
          <w:sz w:val="20"/>
          <w:szCs w:val="20"/>
        </w:rPr>
      </w:pPr>
      <w:r w:rsidRPr="000F3184">
        <w:rPr>
          <w:sz w:val="20"/>
          <w:szCs w:val="20"/>
        </w:rPr>
        <w:t xml:space="preserve">This analysis reveals that the accessibility to city corporation/word council is higher </w:t>
      </w:r>
      <w:proofErr w:type="gramStart"/>
      <w:r w:rsidRPr="000F3184">
        <w:rPr>
          <w:sz w:val="20"/>
          <w:szCs w:val="20"/>
        </w:rPr>
        <w:t xml:space="preserve">than </w:t>
      </w:r>
      <w:r w:rsidR="00980FC8">
        <w:rPr>
          <w:sz w:val="20"/>
          <w:szCs w:val="20"/>
        </w:rPr>
        <w:t xml:space="preserve">others (fig </w:t>
      </w:r>
      <w:r w:rsidRPr="000F3184">
        <w:rPr>
          <w:sz w:val="20"/>
          <w:szCs w:val="20"/>
        </w:rPr>
        <w:t>3)</w:t>
      </w:r>
      <w:proofErr w:type="gramEnd"/>
      <w:r w:rsidRPr="000F3184">
        <w:rPr>
          <w:sz w:val="20"/>
          <w:szCs w:val="20"/>
        </w:rPr>
        <w:t>. Accessibility to police stations is very low due to dependency on local leader and low performance of police station. The accessibility to school is also relatively low than other services and social discrimination, poverty, engagement in reproductive work is the main factors of this less accessibility to school</w:t>
      </w:r>
      <w:r>
        <w:rPr>
          <w:sz w:val="20"/>
          <w:szCs w:val="20"/>
        </w:rPr>
        <w:t>.</w:t>
      </w:r>
    </w:p>
    <w:p w:rsidR="00125985" w:rsidRDefault="004B7E53" w:rsidP="00125985">
      <w:r>
        <w:rPr>
          <w:noProof/>
        </w:rPr>
        <w:pict>
          <v:group id="_x0000_s1330" style="position:absolute;left:0;text-align:left;margin-left:9.75pt;margin-top:1.55pt;width:420pt;height:151.15pt;z-index:251802624" coordorigin="1635,8860" coordsize="8400,3023">
            <v:rect id="Rectangle 652" o:spid="_x0000_s1162" style="position:absolute;left:1635;top:8860;width:78;height:299;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w13sQA&#10;AADcAAAADwAAAGRycy9kb3ducmV2LnhtbESPT4vCMBTE74LfITzBm6YKil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8Nd7EAAAA3AAAAA8AAAAAAAAAAAAAAAAAmAIAAGRycy9k&#10;b3ducmV2LnhtbFBLBQYAAAAABAAEAPUAAACJAwAAAAA=&#10;" filled="f" stroked="f">
              <v:textbox style="mso-next-textbox:#Rectangle 652" inset="0,0,0,0">
                <w:txbxContent>
                  <w:p w:rsidR="00125985" w:rsidRDefault="00125985" w:rsidP="00125985">
                    <w:pPr>
                      <w:spacing w:after="0" w:line="276" w:lineRule="auto"/>
                      <w:ind w:left="0" w:firstLine="0"/>
                      <w:jc w:val="left"/>
                    </w:pPr>
                  </w:p>
                </w:txbxContent>
              </v:textbox>
            </v:rect>
            <v:rect id="Rectangle 653" o:spid="_x0000_s1163" style="position:absolute;left:9957;top:11584;width:78;height:299;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CQRcYA&#10;AADcAAAADwAAAGRycy9kb3ducmV2LnhtbESPT2vCQBTE74V+h+UVequbtjR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CQRcYAAADcAAAADwAAAAAAAAAAAAAAAACYAgAAZHJz&#10;L2Rvd25yZXYueG1sUEsFBgAAAAAEAAQA9QAAAIsDAAAAAA==&#10;" filled="f" stroked="f">
              <v:textbox style="mso-next-textbox:#Rectangle 653" inset="0,0,0,0">
                <w:txbxContent>
                  <w:p w:rsidR="00125985" w:rsidRDefault="00125985" w:rsidP="00125985">
                    <w:pPr>
                      <w:spacing w:after="0" w:line="276" w:lineRule="auto"/>
                      <w:ind w:left="0" w:firstLine="0"/>
                      <w:jc w:val="left"/>
                    </w:pPr>
                  </w:p>
                </w:txbxContent>
              </v:textbox>
            </v:rect>
            <v:shape id="Shape 685" o:spid="_x0000_s1199" style="position:absolute;left:1635;top:9123;width:8306;height:2639;visibility:visible" coordsize="5419344,1981200" o:spt="100"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JitsQA&#10;AADcAAAADwAAAGRycy9kb3ducmV2LnhtbESPQWvCQBSE7wX/w/KE3urGQkOIrkEClp7EWsHrI/tM&#10;gtm3cXdrYn59t1DocZiZb5h1MZpO3Mn51rKC5SIBQVxZ3XKt4PS1e8lA+ICssbNMCh7kodjMntaY&#10;azvwJ92PoRYRwj5HBU0IfS6lrxoy6Be2J47exTqDIUpXS+1wiHDTydckSaXBluNCgz2VDVXX47dR&#10;kHUh2Z+rqx0Objrvp3eUZXtT6nk+blcgAo3hP/zX/tAK0uwN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yYrbEAAAA3AAAAA8AAAAAAAAAAAAAAAAAmAIAAGRycy9k&#10;b3ducmV2LnhtbFBLBQYAAAAABAAEAPUAAACJAwAAAAA=&#10;" adj="0,,0" path="m,1981200r5419344,l5419344,,,,,1981200xe" filled="f" stroked="f" strokeweight=".72pt">
              <v:stroke joinstyle="round"/>
              <v:formulas/>
              <v:path arrowok="t" o:connecttype="segments" textboxrect="0,0,5419344,1981200"/>
            </v:shape>
          </v:group>
        </w:pict>
      </w:r>
      <w:r w:rsidR="00980FC8">
        <w:rPr>
          <w:noProof/>
        </w:rPr>
        <w:pict>
          <v:group id="_x0000_s1203" style="position:absolute;left:0;text-align:left;margin-left:71pt;margin-top:10.75pt;width:312.35pt;height:159.2pt;z-index:251786240" coordorigin="2860,8771" coordsize="6247,3184">
            <v:rect id="Rectangle 654" o:spid="_x0000_s1164" style="position:absolute;left:3190;top:11609;width:5165;height:346;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IMcYA&#10;AADcAAAADwAAAGRycy9kb3ducmV2LnhtbESPT2vCQBTE74V+h+UVequbljZ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kIMcYAAADcAAAADwAAAAAAAAAAAAAAAACYAgAAZHJz&#10;L2Rvd25yZXYueG1sUEsFBgAAAAAEAAQA9QAAAIsDAAAAAA==&#10;" filled="f" stroked="f">
              <v:textbox inset="0,0,0,0">
                <w:txbxContent>
                  <w:p w:rsidR="00125985" w:rsidRPr="00125985" w:rsidRDefault="00125985" w:rsidP="00125985">
                    <w:pPr>
                      <w:spacing w:after="0" w:line="276" w:lineRule="auto"/>
                      <w:ind w:left="0" w:firstLine="0"/>
                      <w:jc w:val="left"/>
                      <w:rPr>
                        <w:sz w:val="20"/>
                        <w:szCs w:val="20"/>
                      </w:rPr>
                    </w:pPr>
                    <w:r w:rsidRPr="00125985">
                      <w:rPr>
                        <w:sz w:val="20"/>
                        <w:szCs w:val="20"/>
                      </w:rPr>
                      <w:t xml:space="preserve">Figure </w:t>
                    </w:r>
                    <w:r>
                      <w:rPr>
                        <w:sz w:val="20"/>
                        <w:szCs w:val="20"/>
                      </w:rPr>
                      <w:t>3</w:t>
                    </w:r>
                    <w:r w:rsidR="00980FC8">
                      <w:rPr>
                        <w:sz w:val="20"/>
                        <w:szCs w:val="20"/>
                      </w:rPr>
                      <w:t>: Access to government Services (sample size 60)</w:t>
                    </w:r>
                  </w:p>
                </w:txbxContent>
              </v:textbox>
            </v:rect>
            <v:rect id="Rectangle 658" o:spid="_x0000_s1169" style="position:absolute;left:6816;top:11609;width:58;height:224;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CNMIA&#10;AADcAAAADwAAAGRycy9kb3ducmV2LnhtbERPy4rCMBTdC/5DuMLsNFUY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AI0wgAAANwAAAAPAAAAAAAAAAAAAAAAAJgCAABkcnMvZG93&#10;bnJldi54bWxQSwUGAAAAAAQABAD1AAAAhwMAAAAA&#10;" filled="f" stroked="f">
              <v:textbox inset="0,0,0,0">
                <w:txbxContent>
                  <w:p w:rsidR="00125985" w:rsidRPr="00125985" w:rsidRDefault="00125985" w:rsidP="00125985">
                    <w:pPr>
                      <w:spacing w:after="0" w:line="276" w:lineRule="auto"/>
                      <w:ind w:left="0" w:firstLine="0"/>
                      <w:jc w:val="left"/>
                      <w:rPr>
                        <w:sz w:val="20"/>
                        <w:szCs w:val="20"/>
                      </w:rPr>
                    </w:pPr>
                  </w:p>
                </w:txbxContent>
              </v:textbox>
            </v:rect>
            <v:shape id="Shape 660" o:spid="_x0000_s1170" style="position:absolute;left:5789;top:9192;width:1099;height:1224;visibility:visible" coordsize="717423,918718" o:spt="100"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C0sEA&#10;AADcAAAADwAAAGRycy9kb3ducmV2LnhtbERPy4rCMBTdC/5DuII7TcdF0Y6xDCMOgyji4wMuze2D&#10;Nje1ibbz95OF4PJw3ut0MI14Uucqywo+5hEI4szqigsFt+tutgThPLLGxjIp+CMH6WY8WmOibc9n&#10;el58IUIIuwQVlN63iZQuK8mgm9uWOHC57Qz6ALtC6g77EG4auYiiWBqsODSU2NJ3SVl9eRgFP3I4&#10;bnl739v7Sa/q5SOXhz5XajoZvj5BeBr8W/xy/2oFcRzmhzPhCM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pQtLBAAAA3AAAAA8AAAAAAAAAAAAAAAAAmAIAAGRycy9kb3du&#10;cmV2LnhtbFBLBQYAAAAABAAEAPUAAACGAwAAAAA=&#10;" adj="0,,0" path="m,c396240,,717423,321311,717423,717550v,68073,-9652,135763,-28829,201168l516509,868426c599821,583185,436118,284353,150876,201041,101854,186690,51054,179451,,179451l,xe" fillcolor="#5b9bd5" stroked="f" strokeweight="0">
              <v:stroke miterlimit="83231f" joinstyle="miter"/>
              <v:formulas/>
              <v:path arrowok="t" o:connecttype="segments" textboxrect="0,0,717423,918718"/>
            </v:shape>
            <v:shape id="Shape 661" o:spid="_x0000_s1171" style="position:absolute;left:5789;top:9192;width:1099;height:1224;visibility:visible" coordsize="717423,918718" o:spt="100"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am0cQA&#10;AADcAAAADwAAAGRycy9kb3ducmV2LnhtbESPQYvCMBSE7wv+h/AEb2uqSNFqFFEWFPai9qC3R/Ns&#10;qs1LabJa//1mYcHjMDPfMItVZ2vxoNZXjhWMhgkI4sLpiksF+enrcwrCB2SNtWNS8CIPq2XvY4GZ&#10;dk8+0OMYShEh7DNUYEJoMil9YciiH7qGOHpX11oMUbal1C0+I9zWcpwkqbRYcVww2NDGUHE//lgF&#10;+9n3bZJvS3PeHvLL6erM/rXrlBr0u/UcRKAuvMP/7Z1WkKYj+DsTj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GptHEAAAA3AAAAA8AAAAAAAAAAAAAAAAAmAIAAGRycy9k&#10;b3ducmV2LnhtbFBLBQYAAAAABAAEAPUAAACJAwAAAAA=&#10;" adj="0,,0" path="m,c396240,,717423,321311,717423,717550v,68073,-9652,135763,-28829,201168l516509,868426c599821,583185,436118,284353,150876,201041,101854,186690,51054,179451,,179451l,xe" filled="f" stroked="f" strokeweight="1.56pt">
              <v:stroke joinstyle="round"/>
              <v:formulas/>
              <v:path arrowok="t" o:connecttype="segments" textboxrect="0,0,717423,918718"/>
            </v:shape>
            <v:shape id="Shape 662" o:spid="_x0000_s1172" style="position:absolute;left:6418;top:10348;width:426;height:418;visibility:visible" coordsize="278130,313055" o:spt="100"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PoeMQA&#10;AADcAAAADwAAAGRycy9kb3ducmV2LnhtbESPUWvCMBSF3wf+h3AHexkznUKRzihDEITJwG74fGmu&#10;TW1zU5NM679fBMHHwznnO5z5crCdOJMPjWMF7+MMBHHldMO1gt+f9dsMRIjIGjvHpOBKAZaL0dMc&#10;C+0uvKNzGWuRIBwKVGBi7AspQ2XIYhi7njh5B+ctxiR9LbXHS4LbTk6yLJcWG04LBntaGara8s8q&#10;CO3rfruh+L2bZuVRt6cvaYxX6uV5+PwAEWmIj/C9vdEK8nwCtzPp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D6HjEAAAA3AAAAA8AAAAAAAAAAAAAAAAAmAIAAGRycy9k&#10;b3ducmV2LnhtbFBLBQYAAAAABAAEAPUAAACJAwAAAAA=&#10;" adj="0,,0" path="m106045,l278130,50292c249936,146812,201803,236347,136779,313055l,196977c48768,139573,84836,72390,106045,xe" fillcolor="#ed7d31" stroked="f" strokeweight="0">
              <v:stroke joinstyle="round"/>
              <v:formulas/>
              <v:path arrowok="t" o:connecttype="segments" textboxrect="0,0,278130,313055"/>
            </v:shape>
            <v:shape id="Shape 663" o:spid="_x0000_s1173" style="position:absolute;left:6418;top:10348;width:426;height:418;visibility:visible" coordsize="278130,313055" o:spt="100"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vcTccA&#10;AADcAAAADwAAAGRycy9kb3ducmV2LnhtbESPQWvCQBSE74L/YXkFL9JsVAiSupFasMRDpdVSenxk&#10;X5Ng9m3Irpr8e7cgeBxm5htmte5NIy7UudqyglkUgyAurK65VPB93D4vQTiPrLGxTAoGcrDOxqMV&#10;ptpe+YsuB1+KAGGXooLK+zaV0hUVGXSRbYmD92c7gz7IrpS6w2uAm0bO4ziRBmsOCxW29FZRcTqc&#10;jYLN7ic//X7mu/PsfV/vP+wwbKeDUpOn/vUFhKfeP8L3dq4VJMkC/s+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73E3HAAAA3AAAAA8AAAAAAAAAAAAAAAAAmAIAAGRy&#10;cy9kb3ducmV2LnhtbFBLBQYAAAAABAAEAPUAAACMAwAAAAA=&#10;" adj="0,,0" path="m278130,50292c249936,146812,201803,236347,136779,313055l,196977c48768,139573,84836,72390,106045,l278130,50292xe" filled="f" stroked="f" strokeweight="1.56pt">
              <v:stroke joinstyle="round"/>
              <v:formulas/>
              <v:path arrowok="t" o:connecttype="segments" textboxrect="0,0,278130,313055"/>
            </v:shape>
            <v:shape id="Shape 664" o:spid="_x0000_s1174" style="position:absolute;left:5253;top:10611;width:1374;height:594;visibility:visible" coordsize="896747,445770" o:spt="100"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avMUA&#10;AADcAAAADwAAAGRycy9kb3ducmV2LnhtbESPQWvCQBSE70L/w/KE3nRjK0GiG7Glknoqxh56fGSf&#10;SUj2bchuTPrvu4LQ4zAz3zC7/WRacaPe1ZYVrJYRCOLC6ppLBd+X42IDwnlkja1lUvBLDvbp02yH&#10;ibYjn+mW+1IECLsEFVTed4mUrqjIoFvajjh4V9sb9EH2pdQ9jgFuWvkSRbE0WHNYqLCj94qKJh+M&#10;gpMcV91X+/bzMXiT5efhNTs2mVLP8+mwBeFp8v/hR/tTK4jjNdzPhCM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xq8xQAAANwAAAAPAAAAAAAAAAAAAAAAAJgCAABkcnMv&#10;ZG93bnJldi54bWxQSwUGAAAAAAQABAD1AAAAigMAAAAA&#10;" adj="0,,0" path="m759968,l896747,116078c675132,377571,299466,445770,,278765l87376,122047c311912,247269,593725,196215,759968,xe" fillcolor="#a5a5a5" stroked="f" strokeweight="0">
              <v:stroke joinstyle="round"/>
              <v:formulas/>
              <v:path arrowok="t" o:connecttype="segments" textboxrect="0,0,896747,445770"/>
            </v:shape>
            <v:shape id="Shape 665" o:spid="_x0000_s1175" style="position:absolute;left:5253;top:10611;width:1374;height:594;visibility:visible" coordsize="896747,445770" o:spt="100"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LMQsMA&#10;AADcAAAADwAAAGRycy9kb3ducmV2LnhtbESPT4vCMBTE7wt+h/CEva2pgkVqUxFF6UF28Q94fTTP&#10;tti8lCba7rc3Cwseh5n5DZOuBtOIJ3WutqxgOolAEBdW11wquJx3XwsQziNrbCyTgl9ysMpGHykm&#10;2vZ8pOfJlyJA2CWooPK+TaR0RUUG3cS2xMG72c6gD7Irpe6wD3DTyFkUxdJgzWGhwpY2FRX308Mo&#10;OCwGfb0UP5v++7zDnPR+mzuj1Od4WC9BeBr8O/zfzrWCOJ7D35lwBGT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LMQsMAAADcAAAADwAAAAAAAAAAAAAAAACYAgAAZHJzL2Rv&#10;d25yZXYueG1sUEsFBgAAAAAEAAQA9QAAAIgDAAAAAA==&#10;" adj="0,,0" path="m896747,116078c675132,377571,299466,445770,,278765l87376,122047c311912,247269,593725,196215,759968,l896747,116078xe" filled="f" stroked="f" strokeweight="1.56pt">
              <v:stroke joinstyle="round"/>
              <v:formulas/>
              <v:path arrowok="t" o:connecttype="segments" textboxrect="0,0,896747,445770"/>
            </v:shape>
            <v:shape id="Shape 666" o:spid="_x0000_s1176" style="position:absolute;left:4532;top:9192;width:1257;height:1790;visibility:visible" coordsize="819658,1344168" o:spt="100"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6CAsQA&#10;AADcAAAADwAAAGRycy9kb3ducmV2LnhtbESPQWvCQBSE70L/w/IK3nSjQizRVUSsKD1orbk/ss8k&#10;mH0bdrca/31XEHocZuYbZr7sTCNu5HxtWcFomIAgLqyuuVRw/vkcfIDwAVljY5kUPMjDcvHWm2Om&#10;7Z2/6XYKpYgQ9hkqqEJoMyl9UZFBP7QtcfQu1hkMUbpSaof3CDeNHCdJKg3WHBcqbGldUXE9/RoF&#10;7vC1PT+a/LiRk9HUrff55Ghzpfrv3WoGIlAX/sOv9k4rSNMUnm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uggLEAAAA3AAAAA8AAAAAAAAAAAAAAAAAmAIAAGRycy9k&#10;b3ducmV2LnhtbFBLBQYAAAAABAAEAPUAAACJAwAAAAA=&#10;" adj="0,,0" path="m819658,r,179451c522351,179451,281432,420370,281432,717550v,195073,105664,374904,276098,469900l470154,1344168c124079,1151255,,714248,192913,368173,319659,140843,559435,,819658,xe" fillcolor="#ffc000" stroked="f" strokeweight="0">
              <v:stroke joinstyle="round"/>
              <v:formulas/>
              <v:path arrowok="t" o:connecttype="segments" textboxrect="0,0,819658,1344168"/>
            </v:shape>
            <v:shape id="Shape 667" o:spid="_x0000_s1177" style="position:absolute;left:4532;top:9192;width:1257;height:1790;visibility:visible" coordsize="819658,1344168" o:spt="100"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Ew8QA&#10;AADcAAAADwAAAGRycy9kb3ducmV2LnhtbESPQWsCMRSE74X+h/AKvdWsPWzL1ihFED0UoWqhvT2S&#10;183i5mXZvK7rvzeC0OMwM98ws8UYWjVQn5rIBqaTAhSxja7h2sBhv3p6BZUE2WEbmQycKcFifn83&#10;w8rFE3/SsJNaZQinCg14ka7SOllPAdMkdsTZ+419QMmyr7Xr8ZThodXPRVHqgA3nBY8dLT3Z4+4v&#10;GHAav7/O203z4+VjvR/E6u5ojXl8GN/fQAmN8h++tTfOQFm+wPVMPgJ6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TBMPEAAAA3AAAAA8AAAAAAAAAAAAAAAAAmAIAAGRycy9k&#10;b3ducmV2LnhtbFBLBQYAAAAABAAEAPUAAACJAwAAAAA=&#10;" adj="0,,0" path="m470154,1344168c124079,1151255,,714248,192913,368173,319659,140843,559435,,819658,r,179451c522351,179451,281432,420370,281432,717550v,195073,105664,374904,276098,469900l470154,1344168xe" filled="f" stroked="f" strokeweight="1.56pt">
              <v:stroke joinstyle="round"/>
              <v:formulas/>
              <v:path arrowok="t" o:connecttype="segments" textboxrect="0,0,819658,1344168"/>
            </v:shape>
            <v:rect id="Rectangle 9876" o:spid="_x0000_s1178" style="position:absolute;left:6406;top:9584;width:236;height:207;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058UA&#10;AADdAAAADwAAAGRycy9kb3ducmV2LnhtbESPQWvCQBSE70L/w/IK3nRTDzaJriKtokergnp7ZJ9J&#10;aPZtyK4m9te7BcHjMDPfMNN5Zypxo8aVlhV8DCMQxJnVJecKDvvVIAbhPLLGyjIpuJOD+eytN8VU&#10;25Z/6LbzuQgQdikqKLyvUyldVpBBN7Q1cfAutjHog2xyqRtsA9xUchRFY2mw5LBQYE1fBWW/u6tR&#10;sI7rxWlj/9q8Wp7Xx+0x+d4nXqn+e7eYgPDU+Vf42d5oBUn8OYb/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2jTnxQAAAN0AAAAPAAAAAAAAAAAAAAAAAJgCAABkcnMv&#10;ZG93bnJldi54bWxQSwUGAAAAAAQABAD1AAAAigMAAAAA&#10;" filled="f" stroked="f">
              <v:textbox style="mso-next-textbox:#Rectangle 9876" inset="0,0,0,0">
                <w:txbxContent>
                  <w:p w:rsidR="00125985" w:rsidRDefault="00125985" w:rsidP="00125985">
                    <w:pPr>
                      <w:spacing w:after="0" w:line="276" w:lineRule="auto"/>
                      <w:ind w:left="0" w:firstLine="0"/>
                      <w:jc w:val="left"/>
                    </w:pPr>
                    <w:r>
                      <w:rPr>
                        <w:rFonts w:ascii="Calibri" w:eastAsia="Calibri" w:hAnsi="Calibri" w:cs="Calibri"/>
                        <w:color w:val="404040"/>
                        <w:sz w:val="18"/>
                      </w:rPr>
                      <w:t xml:space="preserve">38 </w:t>
                    </w:r>
                  </w:p>
                </w:txbxContent>
              </v:textbox>
            </v:rect>
            <v:rect id="Rectangle 9877" o:spid="_x0000_s1179" style="position:absolute;left:6584;top:9584;width:166;height:207;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aRfMYA&#10;AADdAAAADwAAAGRycy9kb3ducmV2LnhtbESPzWvCQBTE74L/w/KE3nSjh5qkriJ+oMf6Aba3R/Y1&#10;CWbfhuxq0v71XUHwOMzMb5jZojOVuFPjSssKxqMIBHFmdcm5gvNpO4xBOI+ssbJMCn7JwWLe780w&#10;1bblA92PPhcBwi5FBYX3dSqlywoy6Ea2Jg7ej20M+iCbXOoG2wA3lZxE0bs0WHJYKLCmVUHZ9Xgz&#10;CnZxvfza2782rzbfu8vnJVmfEq/U26BbfoDw1PlX+NneawVJPJ3C4014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aRfMYAAADdAAAADwAAAAAAAAAAAAAAAACYAgAAZHJz&#10;L2Rvd25yZXYueG1sUEsFBgAAAAAEAAQA9QAAAIsDAAAAAA==&#10;" filled="f" stroked="f">
              <v:textbox style="mso-next-textbox:#Rectangle 9877" inset="0,0,0,0">
                <w:txbxContent>
                  <w:p w:rsidR="00125985" w:rsidRDefault="00125985" w:rsidP="00125985">
                    <w:pPr>
                      <w:spacing w:after="0" w:line="276" w:lineRule="auto"/>
                      <w:ind w:left="0" w:firstLine="0"/>
                      <w:jc w:val="left"/>
                    </w:pPr>
                    <w:r>
                      <w:rPr>
                        <w:rFonts w:ascii="Calibri" w:eastAsia="Calibri" w:hAnsi="Calibri" w:cs="Calibri"/>
                        <w:color w:val="404040"/>
                        <w:sz w:val="18"/>
                      </w:rPr>
                      <w:t xml:space="preserve">% </w:t>
                    </w:r>
                  </w:p>
                </w:txbxContent>
              </v:textbox>
            </v:rect>
            <v:rect id="Rectangle 9880" o:spid="_x0000_s1180" style="position:absolute;left:6484;top:10483;width:236;height:206;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p5L8MA&#10;AADdAAAADwAAAGRycy9kb3ducmV2LnhtbERPz2vCMBS+D/Y/hDfwtqbzMNrOKLJN9KhWqLs9mrem&#10;rHkpTWarf705DHb8+H4vVpPtxIUG3zpW8JKkIIhrp1tuFJzKzXMGwgdkjZ1jUnAlD6vl48MCC+1G&#10;PtDlGBoRQ9gXqMCE0BdS+tqQRZ+4njhy326wGCIcGqkHHGO47eQ8TV+lxZZjg8Ge3g3VP8dfq2Cb&#10;9evzzt3Gpvv82lb7Kv8o86DU7Glav4EINIV/8Z97pxXkWRb3xzfxCc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p5L8MAAADdAAAADwAAAAAAAAAAAAAAAACYAgAAZHJzL2Rv&#10;d25yZXYueG1sUEsFBgAAAAAEAAQA9QAAAIgDAAAAAA==&#10;" filled="f" stroked="f">
              <v:textbox style="mso-next-textbox:#Rectangle 9880" inset="0,0,0,0">
                <w:txbxContent>
                  <w:p w:rsidR="00125985" w:rsidRDefault="00125985" w:rsidP="00125985">
                    <w:pPr>
                      <w:spacing w:after="0" w:line="276" w:lineRule="auto"/>
                      <w:ind w:left="0" w:firstLine="0"/>
                      <w:jc w:val="left"/>
                    </w:pPr>
                    <w:r>
                      <w:rPr>
                        <w:rFonts w:ascii="Calibri" w:eastAsia="Calibri" w:hAnsi="Calibri" w:cs="Calibri"/>
                        <w:color w:val="404040"/>
                        <w:sz w:val="18"/>
                      </w:rPr>
                      <w:t xml:space="preserve">11 </w:t>
                    </w:r>
                  </w:p>
                </w:txbxContent>
              </v:textbox>
            </v:rect>
            <v:rect id="Rectangle 9881" o:spid="_x0000_s1181" style="position:absolute;left:6661;top:10483;width:167;height:206;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ctMUA&#10;AADdAAAADwAAAGRycy9kb3ducmV2LnhtbESPT4vCMBTE78J+h/AWvGmqB2m7RhF3RY/rH3C9PZpn&#10;W2xeShNt3U9vBMHjMDO/YabzzlTiRo0rLSsYDSMQxJnVJecKDvvVIAbhPLLGyjIpuJOD+eyjN8VU&#10;25a3dNv5XAQIuxQVFN7XqZQuK8igG9qaOHhn2xj0QTa51A22AW4qOY6iiTRYclgosKZlQdlldzUK&#10;1nG9+NvY/zavfk7r4+8x+d4nXqn+Z7f4AuGp8+/wq73RCpI4HsHzTXg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5ty0xQAAAN0AAAAPAAAAAAAAAAAAAAAAAJgCAABkcnMv&#10;ZG93bnJldi54bWxQSwUGAAAAAAQABAD1AAAAigMAAAAA&#10;" filled="f" stroked="f">
              <v:textbox style="mso-next-textbox:#Rectangle 9881" inset="0,0,0,0">
                <w:txbxContent>
                  <w:p w:rsidR="00125985" w:rsidRDefault="00125985" w:rsidP="00125985">
                    <w:pPr>
                      <w:spacing w:after="0" w:line="276" w:lineRule="auto"/>
                      <w:ind w:left="0" w:firstLine="0"/>
                      <w:jc w:val="left"/>
                    </w:pPr>
                    <w:r>
                      <w:rPr>
                        <w:rFonts w:ascii="Calibri" w:eastAsia="Calibri" w:hAnsi="Calibri" w:cs="Calibri"/>
                        <w:color w:val="404040"/>
                        <w:sz w:val="18"/>
                      </w:rPr>
                      <w:t xml:space="preserve">% </w:t>
                    </w:r>
                  </w:p>
                </w:txbxContent>
              </v:textbox>
            </v:rect>
            <v:rect id="Rectangle 9882" o:spid="_x0000_s1182" style="position:absolute;left:5808;top:10862;width:236;height:206;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RCw8YA&#10;AADdAAAADwAAAGRycy9kb3ducmV2LnhtbESPQWvCQBSE7wX/w/IEb3VjDpJEV5HaEo9tUtDeHtnX&#10;JDT7NmRXE/vru4VCj8PMfMNs95PpxI0G11pWsFpGIIgrq1uuFbyXL48JCOeRNXaWScGdHOx3s4ct&#10;ZtqO/Ea3wtciQNhlqKDxvs+kdFVDBt3S9sTB+7SDQR/kUEs94BjgppNxFK2lwZbDQoM9PTVUfRVX&#10;oyBP+sPlZL/Hunv+yM+v5/RYpl6pxXw6bEB4mvx/+K990grSJInh9014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RCw8YAAADdAAAADwAAAAAAAAAAAAAAAACYAgAAZHJz&#10;L2Rvd25yZXYueG1sUEsFBgAAAAAEAAQA9QAAAIsDAAAAAA==&#10;" filled="f" stroked="f">
              <v:textbox style="mso-next-textbox:#Rectangle 9882" inset="0,0,0,0">
                <w:txbxContent>
                  <w:p w:rsidR="00125985" w:rsidRDefault="00125985" w:rsidP="00125985">
                    <w:pPr>
                      <w:spacing w:after="0" w:line="276" w:lineRule="auto"/>
                      <w:ind w:left="0" w:firstLine="0"/>
                      <w:jc w:val="left"/>
                    </w:pPr>
                    <w:r>
                      <w:rPr>
                        <w:rFonts w:ascii="Calibri" w:eastAsia="Calibri" w:hAnsi="Calibri" w:cs="Calibri"/>
                        <w:color w:val="404040"/>
                        <w:sz w:val="18"/>
                      </w:rPr>
                      <w:t xml:space="preserve">72 </w:t>
                    </w:r>
                  </w:p>
                </w:txbxContent>
              </v:textbox>
            </v:rect>
            <v:rect id="Rectangle 9883" o:spid="_x0000_s1183" style="position:absolute;left:5986;top:10862;width:166;height:206;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jnWMYA&#10;AADdAAAADwAAAGRycy9kb3ducmV2LnhtbESPT2vCQBTE74LfYXmCN92oUJLoKuIf9Gi1YL09sq9J&#10;aPZtyK4m9tO7hUKPw8z8hlmsOlOJBzWutKxgMo5AEGdWl5wr+LjsRzEI55E1VpZJwZMcrJb93gJT&#10;bVt+p8fZ5yJA2KWooPC+TqV0WUEG3djWxMH7so1BH2STS91gG+CmktMoepMGSw4LBda0KSj7Pt+N&#10;gkNcrz+P9qfNq93tcD1dk+0l8UoNB916DsJT5//Df+2jVpDE8Qx+34QnIJ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jnWMYAAADdAAAADwAAAAAAAAAAAAAAAACYAgAAZHJz&#10;L2Rvd25yZXYueG1sUEsFBgAAAAAEAAQA9QAAAIsDAAAAAA==&#10;" filled="f" stroked="f">
              <v:textbox style="mso-next-textbox:#Rectangle 9883" inset="0,0,0,0">
                <w:txbxContent>
                  <w:p w:rsidR="00125985" w:rsidRDefault="00125985" w:rsidP="00125985">
                    <w:pPr>
                      <w:spacing w:after="0" w:line="276" w:lineRule="auto"/>
                      <w:ind w:left="0" w:firstLine="0"/>
                      <w:jc w:val="left"/>
                    </w:pPr>
                    <w:r>
                      <w:rPr>
                        <w:rFonts w:ascii="Calibri" w:eastAsia="Calibri" w:hAnsi="Calibri" w:cs="Calibri"/>
                        <w:color w:val="404040"/>
                        <w:sz w:val="18"/>
                      </w:rPr>
                      <w:t xml:space="preserve">% </w:t>
                    </w:r>
                  </w:p>
                </w:txbxContent>
              </v:textbox>
            </v:rect>
            <v:rect id="Rectangle 9878" o:spid="_x0000_s1184" style="position:absolute;left:4705;top:9876;width:236;height:206;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FDsMA&#10;AADdAAAADwAAAGRycy9kb3ducmV2LnhtbERPy4rCMBTdC/5DuMLsNHUWTluNIo6iy/EB6u7SXNti&#10;c1OaaDvz9ZOF4PJw3rNFZyrxpMaVlhWMRxEI4szqknMFp+NmGINwHlljZZkU/JKDxbzfm2Gqbct7&#10;eh58LkIIuxQVFN7XqZQuK8igG9maOHA32xj0ATa51A22IdxU8jOKJtJgyaGhwJpWBWX3w8Mo2Mb1&#10;8rKzf21era/b8885+T4mXqmPQbecgvDU+bf45d5pBUn8FeaG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kFDsMAAADdAAAADwAAAAAAAAAAAAAAAACYAgAAZHJzL2Rv&#10;d25yZXYueG1sUEsFBgAAAAAEAAQA9QAAAIgDAAAAAA==&#10;" filled="f" stroked="f">
              <v:textbox style="mso-next-textbox:#Rectangle 9878" inset="0,0,0,0">
                <w:txbxContent>
                  <w:p w:rsidR="00125985" w:rsidRDefault="00125985" w:rsidP="00125985">
                    <w:pPr>
                      <w:spacing w:after="0" w:line="276" w:lineRule="auto"/>
                      <w:ind w:left="0" w:firstLine="0"/>
                      <w:jc w:val="left"/>
                    </w:pPr>
                    <w:r>
                      <w:rPr>
                        <w:rFonts w:ascii="Calibri" w:eastAsia="Calibri" w:hAnsi="Calibri" w:cs="Calibri"/>
                        <w:color w:val="404040"/>
                        <w:sz w:val="18"/>
                      </w:rPr>
                      <w:t xml:space="preserve">51 </w:t>
                    </w:r>
                  </w:p>
                </w:txbxContent>
              </v:textbox>
            </v:rect>
            <v:rect id="Rectangle 9879" o:spid="_x0000_s1185" style="position:absolute;left:4882;top:9876;width:167;height:206;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WglccA&#10;AADdAAAADwAAAGRycy9kb3ducmV2LnhtbESPT2vCQBTE74V+h+UVequb9lCTmI1I/6DHagT19sg+&#10;k2D2bchuTeqn7wqCx2FmfsNk89G04ky9aywreJ1EIIhLqxuuFGyL75cYhPPIGlvLpOCPHMzzx4cM&#10;U20HXtN54ysRIOxSVFB736VSurImg25iO+LgHW1v0AfZV1L3OAS4aeVbFL1Lgw2HhRo7+qipPG1+&#10;jYJl3C32K3sZqvbrsNz97JLPIvFKPT+NixkIT6O/h2/tlVaQxNME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FoJXHAAAA3QAAAA8AAAAAAAAAAAAAAAAAmAIAAGRy&#10;cy9kb3ducmV2LnhtbFBLBQYAAAAABAAEAPUAAACMAwAAAAA=&#10;" filled="f" stroked="f">
              <v:textbox style="mso-next-textbox:#Rectangle 9879" inset="0,0,0,0">
                <w:txbxContent>
                  <w:p w:rsidR="00125985" w:rsidRDefault="00125985" w:rsidP="00125985">
                    <w:pPr>
                      <w:spacing w:after="0" w:line="276" w:lineRule="auto"/>
                      <w:ind w:left="0" w:firstLine="0"/>
                      <w:jc w:val="left"/>
                    </w:pPr>
                    <w:r>
                      <w:rPr>
                        <w:rFonts w:ascii="Calibri" w:eastAsia="Calibri" w:hAnsi="Calibri" w:cs="Calibri"/>
                        <w:color w:val="404040"/>
                        <w:sz w:val="18"/>
                      </w:rPr>
                      <w:t xml:space="preserve">% </w:t>
                    </w:r>
                  </w:p>
                </w:txbxContent>
              </v:textbox>
            </v:rect>
            <v:rect id="Rectangle 672" o:spid="_x0000_s1186" style="position:absolute;left:4348;top:8771;width:3137;height:299;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pv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sZz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lpvsYAAADcAAAADwAAAAAAAAAAAAAAAACYAgAAZHJz&#10;L2Rvd25yZXYueG1sUEsFBgAAAAAEAAQA9QAAAIsDAAAAAA==&#10;" filled="f" stroked="f">
              <v:textbox style="mso-next-textbox:#Rectangle 672" inset="0,0,0,0">
                <w:txbxContent>
                  <w:p w:rsidR="00125985" w:rsidRPr="00125985" w:rsidRDefault="00980FC8" w:rsidP="00125985">
                    <w:pPr>
                      <w:spacing w:after="0" w:line="276" w:lineRule="auto"/>
                      <w:ind w:left="0" w:firstLine="0"/>
                      <w:jc w:val="left"/>
                      <w:rPr>
                        <w:sz w:val="20"/>
                        <w:szCs w:val="20"/>
                      </w:rPr>
                    </w:pPr>
                    <w:r>
                      <w:rPr>
                        <w:b/>
                        <w:sz w:val="20"/>
                        <w:szCs w:val="20"/>
                      </w:rPr>
                      <w:t>Access to Government</w:t>
                    </w:r>
                    <w:r w:rsidR="00125985" w:rsidRPr="00125985">
                      <w:rPr>
                        <w:b/>
                        <w:sz w:val="20"/>
                        <w:szCs w:val="20"/>
                      </w:rPr>
                      <w:t xml:space="preserve"> services </w:t>
                    </w:r>
                  </w:p>
                </w:txbxContent>
              </v:textbox>
            </v:rect>
            <v:shape id="Shape 12288" o:spid="_x0000_s1187" style="position:absolute;left:2860;top:11204;width:96;height:83;visibility:visible" coordsize="62484,62484" o:spt="100"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GL0McA&#10;AADeAAAADwAAAGRycy9kb3ducmV2LnhtbESPQWvCQBCF7wX/wzIFb3XTgK1EVylBqV5ajIJ4G7Jj&#10;EpqdDdmtpv++cxC8zfDevPfNYjW4Vl2pD41nA6+TBBRx6W3DlYHjYfMyAxUissXWMxn4owCr5ehp&#10;gZn1N97TtYiVkhAOGRqoY+wyrUNZk8Mw8R2xaBffO4yy9pW2Pd4k3LU6TZI37bBhaaixo7ym8qf4&#10;dQbOu+nmkHP+zbzefb1/FueuOE2NGT8PH3NQkYb4MN+vt1bw03QmvPKOz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xi9DHAAAA3gAAAA8AAAAAAAAAAAAAAAAAmAIAAGRy&#10;cy9kb3ducmV2LnhtbFBLBQYAAAAABAAEAPUAAACMAwAAAAA=&#10;" adj="0,,0" path="m,l62484,r,62484l,62484,,e" fillcolor="#5b9bd5" stroked="f" strokeweight="0">
              <v:stroke joinstyle="round"/>
              <v:formulas/>
              <v:path arrowok="t" o:connecttype="segments" textboxrect="0,0,62484,62484"/>
            </v:shape>
            <v:shape id="Shape 674" o:spid="_x0000_s1188" style="position:absolute;left:2860;top:11204;width:96;height:83;visibility:visible" coordsize="62484,62484" o:spt="100"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XwDcQA&#10;AADcAAAADwAAAGRycy9kb3ducmV2LnhtbESPS4vCQBCE74L/YWjBm5koPpasowRF8SSsetlbk+k8&#10;2ExPzIwm/vudBWGPRVV9Ra23vanFk1pXWVYwjWIQxJnVFRcKbtfD5AOE88gaa8uk4EUOtpvhYI2J&#10;th1/0fPiCxEg7BJUUHrfJFK6rCSDLrINcfBy2xr0QbaF1C12AW5qOYvjpTRYcVgosaFdSdnP5WEU&#10;LPj87R+n+4rrebfIezdL9+lRqfGoTz9BeOr9f/jdPmkFy9Uc/s6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8A3EAAAA3AAAAA8AAAAAAAAAAAAAAAAAmAIAAGRycy9k&#10;b3ducmV2LnhtbFBLBQYAAAAABAAEAPUAAACJAwAAAAA=&#10;" adj="0,,0" path="m,62484r62484,l62484,,,,,62484xe" filled="f" stroked="f" strokeweight="1.56pt">
              <v:stroke joinstyle="round"/>
              <v:formulas/>
              <v:path arrowok="t" o:connecttype="segments" textboxrect="0,0,62484,62484"/>
            </v:shape>
            <v:rect id="Rectangle 675" o:spid="_x0000_s1189" style="position:absolute;left:2997;top:11147;width:627;height:207;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ysUA&#10;AADcAAAADwAAAGRycy9kb3ducmV2LnhtbESPT4vCMBTE7wt+h/AEb2uqoK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4PHKxQAAANwAAAAPAAAAAAAAAAAAAAAAAJgCAABkcnMv&#10;ZG93bnJldi54bWxQSwUGAAAAAAQABAD1AAAAigMAAAAA&#10;" filled="f" stroked="f">
              <v:textbox style="mso-next-textbox:#Rectangle 675" inset="0,0,0,0">
                <w:txbxContent>
                  <w:p w:rsidR="00125985" w:rsidRDefault="00125985" w:rsidP="00125985">
                    <w:pPr>
                      <w:spacing w:after="0" w:line="276" w:lineRule="auto"/>
                      <w:ind w:left="0" w:firstLine="0"/>
                      <w:jc w:val="left"/>
                    </w:pPr>
                    <w:r w:rsidRPr="00AE3EF3">
                      <w:rPr>
                        <w:rFonts w:eastAsia="Calibri"/>
                        <w:color w:val="595959"/>
                        <w:sz w:val="18"/>
                      </w:rPr>
                      <w:t>School</w:t>
                    </w:r>
                  </w:p>
                </w:txbxContent>
              </v:textbox>
            </v:rect>
            <v:shape id="Shape 12289" o:spid="_x0000_s1190" style="position:absolute;left:3736;top:11204;width:98;height:83;visibility:visible" coordsize="64008,62484" o:spt="100"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4zsUA&#10;AADeAAAADwAAAGRycy9kb3ducmV2LnhtbERPTWvCQBC9F/wPywi9FLNpDiGNriLSYunFNnrxNmTH&#10;JJqdDdltjP31bqHQ2zze5yxWo2nFQL1rLCt4jmIQxKXVDVcKDvu3WQbCeWSNrWVScCMHq+XkYYG5&#10;tlf+oqHwlQgh7HJUUHvf5VK6siaDLrIdceBOtjfoA+wrqXu8hnDTyiSOU2mw4dBQY0ebmspL8W0U&#10;PB0/0+p1R7ftz7mVH824HShhpR6n43oOwtPo/8V/7ncd5idJ9gK/74Qb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XjOxQAAAN4AAAAPAAAAAAAAAAAAAAAAAJgCAABkcnMv&#10;ZG93bnJldi54bWxQSwUGAAAAAAQABAD1AAAAigMAAAAA&#10;" adj="0,,0" path="m,l64008,r,62484l,62484,,e" fillcolor="#ed7d31" stroked="f" strokeweight="0">
              <v:stroke joinstyle="round"/>
              <v:formulas/>
              <v:path arrowok="t" o:connecttype="segments" textboxrect="0,0,64008,62484"/>
            </v:shape>
            <v:shape id="Shape 677" o:spid="_x0000_s1191" style="position:absolute;left:3736;top:11204;width:98;height:83;visibility:visible" coordsize="64008,62484" o:spt="100"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S9MEA&#10;AADcAAAADwAAAGRycy9kb3ducmV2LnhtbESPS4vCMBSF9wP+h3AFd2OqiJVqWkSZcbY+QJeX5toW&#10;m5vSRFv/vRkQXB7O4+Osst7U4kGtqywrmIwjEMS51RUXCk7Hn+8FCOeRNdaWScGTHGTp4GuFibYd&#10;7+lx8IUII+wSVFB63yRSurwkg25sG+LgXW1r0AfZFlK32IVxU8tpFM2lwYoDocSGNiXlt8PdBMju&#10;18y6eEfRea+3l2LB241hpUbDfr0E4an3n/C7/acVzOMY/s+EIy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0vTBAAAA3AAAAA8AAAAAAAAAAAAAAAAAmAIAAGRycy9kb3du&#10;cmV2LnhtbFBLBQYAAAAABAAEAPUAAACGAwAAAAA=&#10;" adj="0,,0" path="m,62484r64008,l64008,,,,,62484xe" filled="f" stroked="f" strokeweight="1.56pt">
              <v:stroke joinstyle="round"/>
              <v:formulas/>
              <v:path arrowok="t" o:connecttype="segments" textboxrect="0,0,64008,62484"/>
            </v:shape>
            <v:rect id="Rectangle 678" o:spid="_x0000_s1192" style="position:absolute;left:3875;top:11133;width:1290;height:207;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eVMIA&#10;AADcAAAADwAAAGRycy9kb3ducmV2LnhtbERPy4rCMBTdC/5DuII7TceFo7WpiDro0hc4s7s017ZM&#10;c1OajK3z9WYhuDycd7LsTCXu1LjSsoKPcQSCOLO65FzB5fw1moFwHlljZZkUPMjBMu33Eoy1bflI&#10;95PPRQhhF6OCwvs6ltJlBRl0Y1sTB+5mG4M+wCaXusE2hJtKTqJoKg2WHBoKrGldUPZ7+jMKdrN6&#10;9b23/21ebX9218N1vjnPvVLDQbdagPDU+bf45d5rBdPP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V5UwgAAANwAAAAPAAAAAAAAAAAAAAAAAJgCAABkcnMvZG93&#10;bnJldi54bWxQSwUGAAAAAAQABAD1AAAAhwMAAAAA&#10;" filled="f" stroked="f">
              <v:textbox style="mso-next-textbox:#Rectangle 678" inset="0,0,0,0">
                <w:txbxContent>
                  <w:p w:rsidR="00125985" w:rsidRDefault="00125985" w:rsidP="00125985">
                    <w:pPr>
                      <w:spacing w:after="0" w:line="276" w:lineRule="auto"/>
                      <w:ind w:left="0" w:firstLine="0"/>
                      <w:jc w:val="left"/>
                    </w:pPr>
                    <w:r w:rsidRPr="00AE3EF3">
                      <w:rPr>
                        <w:rFonts w:eastAsia="Calibri"/>
                        <w:color w:val="595959"/>
                        <w:sz w:val="18"/>
                      </w:rPr>
                      <w:t>Police</w:t>
                    </w:r>
                    <w:r>
                      <w:rPr>
                        <w:rFonts w:ascii="Calibri" w:eastAsia="Calibri" w:hAnsi="Calibri" w:cs="Calibri"/>
                        <w:color w:val="595959"/>
                        <w:sz w:val="18"/>
                      </w:rPr>
                      <w:t xml:space="preserve"> Station</w:t>
                    </w:r>
                  </w:p>
                </w:txbxContent>
              </v:textbox>
            </v:rect>
            <v:shape id="Shape 12290" o:spid="_x0000_s1193" style="position:absolute;left:5114;top:11204;width:96;height:83;visibility:visible" coordsize="62484,62484" o:spt="100"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2eMYA&#10;AADeAAAADwAAAGRycy9kb3ducmV2LnhtbESPQWvCQBCF74X+h2UKvdVNA9o2uooIQvHURHufZsds&#10;aHY2ZFeN/nrnUOhthnnz3vsWq9F36kxDbAMbeJ1koIjrYFtuDBz225d3UDEhW+wCk4ErRVgtHx8W&#10;WNhw4ZLOVWqUmHAs0IBLqS+0jrUjj3ESemK5HcPgMck6NNoOeBFz3+k8y2baY8uS4LCnjaP6tzp5&#10;A7NymnfV7e3n6/q97ve36LbTXWnM89O4noNKNKZ/8d/3p5X6ef4hAIIjM+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Y2eMYAAADeAAAADwAAAAAAAAAAAAAAAACYAgAAZHJz&#10;L2Rvd25yZXYueG1sUEsFBgAAAAAEAAQA9QAAAIsDAAAAAA==&#10;" adj="0,,0" path="m,l62484,r,62484l,62484,,e" fillcolor="#a5a5a5" stroked="f" strokeweight="0">
              <v:stroke joinstyle="round"/>
              <v:formulas/>
              <v:path arrowok="t" o:connecttype="segments" textboxrect="0,0,62484,62484"/>
            </v:shape>
            <v:shape id="Shape 680" o:spid="_x0000_s1194" style="position:absolute;left:5114;top:11204;width:96;height:83;visibility:visible" coordsize="62484,62484" o:spt="100"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GKcIA&#10;AADcAAAADwAAAGRycy9kb3ducmV2LnhtbERPu2rDMBTdC/0HcQvdGrkhdoNjJZiWFE+BuF26Xazr&#10;B7GuXEux3b+vhkDGw3lnh8X0YqLRdZYVvK4iEMSV1R03Cr6/ji9bEM4ja+wtk4I/cnDYPz5kmGo7&#10;85mm0jcihLBLUUHr/ZBK6aqWDLqVHYgDV9vRoA9wbKQecQ7hppfrKEqkwY5DQ4sDvbdUXcqrURDz&#10;6cdfi9837jdzXC9unX/kn0o9Py35DoSnxd/FN3ehFSTbMD+cCUdA7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4YpwgAAANwAAAAPAAAAAAAAAAAAAAAAAJgCAABkcnMvZG93&#10;bnJldi54bWxQSwUGAAAAAAQABAD1AAAAhwMAAAAA&#10;" adj="0,,0" path="m,62484r62484,l62484,,,,,62484xe" filled="f" stroked="f" strokeweight="1.56pt">
              <v:stroke joinstyle="round"/>
              <v:formulas/>
              <v:path arrowok="t" o:connecttype="segments" textboxrect="0,0,62484,62484"/>
            </v:shape>
            <v:rect id="Rectangle 681" o:spid="_x0000_s1195" style="position:absolute;left:5252;top:11133;width:2878;height:207;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H7sQA&#10;AADcAAAADwAAAGRycy9kb3ducmV2LnhtbESPT4vCMBTE7wv7HcJb8LamepDaNYrsKnr0H9S9PZpn&#10;W2xeShNt9dMbQfA4zMxvmMmsM5W4UuNKywoG/QgEcWZ1ybmCw375HYNwHlljZZkU3MjBbPr5McFE&#10;25a3dN35XAQIuwQVFN7XiZQuK8ig69uaOHgn2xj0QTa51A22AW4qOYyikTRYclgosKbfgrLz7mIU&#10;rOJ6flzbe5tXi/9VuknHf/uxV6r31c1/QHjq/Dv8aq+1glE8gO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Oh+7EAAAA3AAAAA8AAAAAAAAAAAAAAAAAmAIAAGRycy9k&#10;b3ducmV2LnhtbFBLBQYAAAAABAAEAPUAAACJAwAAAAA=&#10;" filled="f" stroked="f">
              <v:textbox style="mso-next-textbox:#Rectangle 681" inset="0,0,0,0">
                <w:txbxContent>
                  <w:p w:rsidR="00125985" w:rsidRDefault="00125985" w:rsidP="00125985">
                    <w:pPr>
                      <w:spacing w:after="0" w:line="276" w:lineRule="auto"/>
                      <w:ind w:left="0" w:firstLine="0"/>
                      <w:jc w:val="left"/>
                    </w:pPr>
                    <w:r>
                      <w:rPr>
                        <w:rFonts w:ascii="Calibri" w:eastAsia="Calibri" w:hAnsi="Calibri" w:cs="Calibri"/>
                        <w:color w:val="595959"/>
                        <w:sz w:val="18"/>
                      </w:rPr>
                      <w:t xml:space="preserve">City </w:t>
                    </w:r>
                    <w:r w:rsidRPr="00AE3EF3">
                      <w:rPr>
                        <w:rFonts w:eastAsia="Calibri"/>
                        <w:color w:val="595959"/>
                        <w:sz w:val="18"/>
                      </w:rPr>
                      <w:t>corporation</w:t>
                    </w:r>
                    <w:r>
                      <w:rPr>
                        <w:rFonts w:ascii="Calibri" w:eastAsia="Calibri" w:hAnsi="Calibri" w:cs="Calibri"/>
                        <w:color w:val="595959"/>
                        <w:sz w:val="18"/>
                      </w:rPr>
                      <w:t>/Word council</w:t>
                    </w:r>
                  </w:p>
                </w:txbxContent>
              </v:textbox>
            </v:rect>
            <v:shape id="Shape 12291" o:spid="_x0000_s1196" style="position:absolute;left:7686;top:11204;width:96;height:83;visibility:visible" coordsize="62484,62484" o:spt="100"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fmc8UA&#10;AADeAAAADwAAAGRycy9kb3ducmV2LnhtbERPS2vCQBC+F/oflil4qxsXqk3qKiIW9OCjtuB1mp0m&#10;odnZkF1N/PeuUOhtPr7nTOe9rcWFWl851jAaJiCIc2cqLjR8fb4/v4LwAdlg7Zg0XMnDfPb4MMXM&#10;uI4/6HIMhYgh7DPUUIbQZFL6vCSLfuga4sj9uNZiiLAtpGmxi+G2lipJxtJixbGhxIaWJeW/x7PV&#10;oE5qVb/sbTc5bGh52n2nV1VttR489Ys3EIH68C/+c69NnK9UOoL7O/EG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ZzxQAAAN4AAAAPAAAAAAAAAAAAAAAAAJgCAABkcnMv&#10;ZG93bnJldi54bWxQSwUGAAAAAAQABAD1AAAAigMAAAAA&#10;" adj="0,,0" path="m,l62484,r,62484l,62484,,e" fillcolor="#ffc000" stroked="f" strokeweight="0">
              <v:stroke joinstyle="round"/>
              <v:formulas/>
              <v:path arrowok="t" o:connecttype="segments" textboxrect="0,0,62484,62484"/>
            </v:shape>
            <v:shape id="Shape 683" o:spid="_x0000_s1197" style="position:absolute;left:7686;top:11204;width:96;height:83;visibility:visible" coordsize="62484,62484" o:spt="100"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kYXsMA&#10;AADcAAAADwAAAGRycy9kb3ducmV2LnhtbESPT4vCMBTE78J+h/AEb5r6X6pRiqJ4WrC7F2+P5tkW&#10;m5duE2399puFBY/DzPyG2ew6U4knNa60rGA8ikAQZ1aXnCv4/joOVyCcR9ZYWSYFL3Kw2370Nhhr&#10;2/KFnqnPRYCwi1FB4X0dS+myggy6ka2Jg3ezjUEfZJNL3WAb4KaSkyhaSIMlh4UCa9oXlN3Th1Ew&#10;58+rf5x/llzN2vmtc5PkkJyUGvS7ZA3CU+ff4f/2WStYrKbwdyYc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kYXsMAAADcAAAADwAAAAAAAAAAAAAAAACYAgAAZHJzL2Rv&#10;d25yZXYueG1sUEsFBgAAAAAEAAQA9QAAAIgDAAAAAA==&#10;" adj="0,,0" path="m,62484r62484,l62484,,,,,62484xe" filled="f" stroked="f" strokeweight="1.56pt">
              <v:stroke joinstyle="round"/>
              <v:formulas/>
              <v:path arrowok="t" o:connecttype="segments" textboxrect="0,0,62484,62484"/>
            </v:shape>
            <v:rect id="Rectangle 684" o:spid="_x0000_s1198" style="position:absolute;left:7824;top:11119;width:1283;height:207;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kdsUA&#10;AADcAAAADwAAAGRycy9kb3ducmV2LnhtbESPT4vCMBTE78J+h/AWvGmqi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SR2xQAAANwAAAAPAAAAAAAAAAAAAAAAAJgCAABkcnMv&#10;ZG93bnJldi54bWxQSwUGAAAAAAQABAD1AAAAigMAAAAA&#10;" filled="f" stroked="f">
              <v:textbox style="mso-next-textbox:#Rectangle 684" inset="0,0,0,0">
                <w:txbxContent>
                  <w:p w:rsidR="00125985" w:rsidRDefault="00125985" w:rsidP="00125985">
                    <w:pPr>
                      <w:spacing w:after="0" w:line="276" w:lineRule="auto"/>
                      <w:ind w:left="0" w:firstLine="0"/>
                      <w:jc w:val="left"/>
                    </w:pPr>
                    <w:proofErr w:type="spellStart"/>
                    <w:r>
                      <w:rPr>
                        <w:rFonts w:ascii="Calibri" w:eastAsia="Calibri" w:hAnsi="Calibri" w:cs="Calibri"/>
                        <w:color w:val="595959"/>
                        <w:sz w:val="18"/>
                      </w:rPr>
                      <w:t>Govt</w:t>
                    </w:r>
                    <w:proofErr w:type="spellEnd"/>
                    <w:r w:rsidR="00980FC8">
                      <w:rPr>
                        <w:rFonts w:ascii="Calibri" w:eastAsia="Calibri" w:hAnsi="Calibri" w:cs="Calibri"/>
                        <w:color w:val="595959"/>
                        <w:sz w:val="18"/>
                      </w:rPr>
                      <w:t xml:space="preserve"> </w:t>
                    </w:r>
                    <w:r w:rsidRPr="00AE3EF3">
                      <w:rPr>
                        <w:rFonts w:eastAsia="Calibri"/>
                        <w:color w:val="595959"/>
                        <w:sz w:val="18"/>
                      </w:rPr>
                      <w:t>Hospital</w:t>
                    </w:r>
                  </w:p>
                </w:txbxContent>
              </v:textbox>
            </v:rect>
          </v:group>
        </w:pict>
      </w:r>
    </w:p>
    <w:p w:rsidR="00125985" w:rsidRDefault="00125985" w:rsidP="00125985"/>
    <w:p w:rsidR="00980FC8" w:rsidRDefault="00980FC8" w:rsidP="00125985"/>
    <w:p w:rsidR="00980FC8" w:rsidRPr="00980FC8" w:rsidRDefault="00980FC8" w:rsidP="00980FC8"/>
    <w:p w:rsidR="00980FC8" w:rsidRPr="00980FC8" w:rsidRDefault="00980FC8" w:rsidP="00980FC8"/>
    <w:p w:rsidR="00980FC8" w:rsidRPr="00980FC8" w:rsidRDefault="00980FC8" w:rsidP="00980FC8"/>
    <w:p w:rsidR="00980FC8" w:rsidRPr="00980FC8" w:rsidRDefault="00980FC8" w:rsidP="00980FC8"/>
    <w:p w:rsidR="00980FC8" w:rsidRPr="00980FC8" w:rsidRDefault="00980FC8" w:rsidP="00980FC8"/>
    <w:p w:rsidR="00980FC8" w:rsidRPr="00980FC8" w:rsidRDefault="00980FC8" w:rsidP="00980FC8"/>
    <w:p w:rsidR="00980FC8" w:rsidRDefault="00980FC8" w:rsidP="00980FC8"/>
    <w:p w:rsidR="00980FC8" w:rsidRDefault="00980FC8" w:rsidP="00980FC8"/>
    <w:p w:rsidR="00980FC8" w:rsidRDefault="00980FC8" w:rsidP="00980FC8">
      <w:pPr>
        <w:spacing w:line="240" w:lineRule="auto"/>
        <w:rPr>
          <w:b/>
          <w:sz w:val="20"/>
          <w:szCs w:val="20"/>
        </w:rPr>
      </w:pPr>
      <w:r>
        <w:rPr>
          <w:b/>
          <w:sz w:val="20"/>
          <w:szCs w:val="20"/>
        </w:rPr>
        <w:t xml:space="preserve">5.4 </w:t>
      </w:r>
      <w:r w:rsidRPr="000F3184">
        <w:rPr>
          <w:b/>
          <w:sz w:val="20"/>
          <w:szCs w:val="20"/>
        </w:rPr>
        <w:t>Accessibility to KCC/ Word Council services</w:t>
      </w:r>
    </w:p>
    <w:p w:rsidR="00980FC8" w:rsidRDefault="00980FC8" w:rsidP="00980FC8">
      <w:pPr>
        <w:spacing w:line="240" w:lineRule="auto"/>
        <w:rPr>
          <w:sz w:val="20"/>
          <w:szCs w:val="20"/>
        </w:rPr>
      </w:pPr>
      <w:r w:rsidRPr="000F3184">
        <w:rPr>
          <w:sz w:val="20"/>
          <w:szCs w:val="20"/>
        </w:rPr>
        <w:t>The accessibility to death and Birth certificate is highest in bo</w:t>
      </w:r>
      <w:r>
        <w:rPr>
          <w:sz w:val="20"/>
          <w:szCs w:val="20"/>
        </w:rPr>
        <w:t>th public and private slum (fig</w:t>
      </w:r>
      <w:r w:rsidRPr="000F3184">
        <w:rPr>
          <w:sz w:val="20"/>
          <w:szCs w:val="20"/>
        </w:rPr>
        <w:t xml:space="preserve"> 4). In private </w:t>
      </w:r>
      <w:proofErr w:type="gramStart"/>
      <w:r w:rsidRPr="000F3184">
        <w:rPr>
          <w:sz w:val="20"/>
          <w:szCs w:val="20"/>
        </w:rPr>
        <w:t>slum</w:t>
      </w:r>
      <w:proofErr w:type="gramEnd"/>
      <w:r w:rsidRPr="000F3184">
        <w:rPr>
          <w:sz w:val="20"/>
          <w:szCs w:val="20"/>
        </w:rPr>
        <w:t xml:space="preserve"> there is no accessibility in tax collection, information services. In private </w:t>
      </w:r>
      <w:proofErr w:type="gramStart"/>
      <w:r w:rsidRPr="000F3184">
        <w:rPr>
          <w:sz w:val="20"/>
          <w:szCs w:val="20"/>
        </w:rPr>
        <w:t>slum</w:t>
      </w:r>
      <w:proofErr w:type="gramEnd"/>
      <w:r w:rsidRPr="000F3184">
        <w:rPr>
          <w:sz w:val="20"/>
          <w:szCs w:val="20"/>
        </w:rPr>
        <w:t xml:space="preserve"> there is also no accessibility to KCC School and Conservancy Division and the number of respondent who have no accessibility to any </w:t>
      </w:r>
      <w:r w:rsidRPr="00AE3EF3">
        <w:rPr>
          <w:i/>
          <w:sz w:val="20"/>
          <w:szCs w:val="20"/>
        </w:rPr>
        <w:t>services</w:t>
      </w:r>
      <w:r w:rsidRPr="000F3184">
        <w:rPr>
          <w:sz w:val="20"/>
          <w:szCs w:val="20"/>
        </w:rPr>
        <w:t xml:space="preserve"> is relatively higher in private slum. </w:t>
      </w:r>
    </w:p>
    <w:p w:rsidR="00980FC8" w:rsidRPr="000F3184" w:rsidRDefault="00980FC8" w:rsidP="00980FC8">
      <w:pPr>
        <w:spacing w:line="240" w:lineRule="auto"/>
        <w:rPr>
          <w:sz w:val="20"/>
          <w:szCs w:val="20"/>
        </w:rPr>
      </w:pPr>
    </w:p>
    <w:p w:rsidR="00980FC8" w:rsidRPr="000F3184" w:rsidRDefault="00980FC8" w:rsidP="00980FC8">
      <w:pPr>
        <w:spacing w:after="192" w:line="240" w:lineRule="auto"/>
        <w:ind w:left="19" w:firstLine="0"/>
        <w:jc w:val="center"/>
        <w:rPr>
          <w:sz w:val="20"/>
          <w:szCs w:val="20"/>
        </w:rPr>
      </w:pPr>
      <w:r>
        <w:rPr>
          <w:noProof/>
          <w:sz w:val="20"/>
          <w:szCs w:val="20"/>
        </w:rPr>
        <w:lastRenderedPageBreak/>
        <w:drawing>
          <wp:inline distT="0" distB="0" distL="0" distR="0">
            <wp:extent cx="4522821" cy="1781299"/>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lum contrast="20000"/>
                    </a:blip>
                    <a:srcRect/>
                    <a:stretch>
                      <a:fillRect/>
                    </a:stretch>
                  </pic:blipFill>
                  <pic:spPr bwMode="auto">
                    <a:xfrm>
                      <a:off x="0" y="0"/>
                      <a:ext cx="4523804" cy="1781686"/>
                    </a:xfrm>
                    <a:prstGeom prst="rect">
                      <a:avLst/>
                    </a:prstGeom>
                    <a:noFill/>
                    <a:ln w="9525">
                      <a:noFill/>
                      <a:miter lim="800000"/>
                      <a:headEnd/>
                      <a:tailEnd/>
                    </a:ln>
                  </pic:spPr>
                </pic:pic>
              </a:graphicData>
            </a:graphic>
          </wp:inline>
        </w:drawing>
      </w:r>
    </w:p>
    <w:p w:rsidR="00980FC8" w:rsidRDefault="00980FC8" w:rsidP="00980FC8">
      <w:pPr>
        <w:spacing w:line="240" w:lineRule="auto"/>
        <w:jc w:val="center"/>
        <w:rPr>
          <w:b/>
          <w:sz w:val="20"/>
          <w:szCs w:val="20"/>
        </w:rPr>
      </w:pPr>
      <w:r>
        <w:rPr>
          <w:b/>
          <w:sz w:val="20"/>
          <w:szCs w:val="20"/>
        </w:rPr>
        <w:t>Figure 4: Access to KCC/Word council services (sample size 60)</w:t>
      </w:r>
    </w:p>
    <w:p w:rsidR="00980FC8" w:rsidRDefault="00980FC8" w:rsidP="00980FC8">
      <w:pPr>
        <w:spacing w:line="240" w:lineRule="auto"/>
        <w:rPr>
          <w:b/>
          <w:sz w:val="20"/>
          <w:szCs w:val="20"/>
        </w:rPr>
      </w:pPr>
    </w:p>
    <w:p w:rsidR="00980FC8" w:rsidRDefault="00980FC8" w:rsidP="00980FC8">
      <w:pPr>
        <w:spacing w:line="240" w:lineRule="auto"/>
        <w:rPr>
          <w:b/>
          <w:sz w:val="20"/>
          <w:szCs w:val="20"/>
        </w:rPr>
      </w:pPr>
      <w:r>
        <w:rPr>
          <w:b/>
          <w:sz w:val="20"/>
          <w:szCs w:val="20"/>
        </w:rPr>
        <w:t xml:space="preserve">5.5 </w:t>
      </w:r>
      <w:r w:rsidRPr="000F3184">
        <w:rPr>
          <w:b/>
          <w:sz w:val="20"/>
          <w:szCs w:val="20"/>
        </w:rPr>
        <w:t>Acce</w:t>
      </w:r>
      <w:r>
        <w:rPr>
          <w:b/>
          <w:sz w:val="20"/>
          <w:szCs w:val="20"/>
        </w:rPr>
        <w:t>ssibility and Mobility analysis</w:t>
      </w:r>
    </w:p>
    <w:p w:rsidR="00980FC8" w:rsidRDefault="00980FC8" w:rsidP="00980FC8">
      <w:pPr>
        <w:spacing w:line="240" w:lineRule="auto"/>
        <w:rPr>
          <w:b/>
          <w:sz w:val="20"/>
          <w:szCs w:val="20"/>
        </w:rPr>
      </w:pPr>
      <w:r w:rsidRPr="000F3184">
        <w:rPr>
          <w:sz w:val="20"/>
          <w:szCs w:val="20"/>
        </w:rPr>
        <w:t>In public slum (</w:t>
      </w:r>
      <w:proofErr w:type="spellStart"/>
      <w:r w:rsidRPr="000F3184">
        <w:rPr>
          <w:i/>
          <w:sz w:val="20"/>
          <w:szCs w:val="20"/>
        </w:rPr>
        <w:t>Methorpotti</w:t>
      </w:r>
      <w:proofErr w:type="spellEnd"/>
      <w:r w:rsidRPr="000F3184">
        <w:rPr>
          <w:i/>
          <w:sz w:val="20"/>
          <w:szCs w:val="20"/>
        </w:rPr>
        <w:t>),</w:t>
      </w:r>
      <w:r w:rsidRPr="000F3184">
        <w:rPr>
          <w:sz w:val="20"/>
          <w:szCs w:val="20"/>
        </w:rPr>
        <w:t xml:space="preserve"> accessibility to KCC and school is low</w:t>
      </w:r>
      <w:r>
        <w:rPr>
          <w:sz w:val="20"/>
          <w:szCs w:val="20"/>
        </w:rPr>
        <w:t xml:space="preserve"> in comparison to mobility (fig 5</w:t>
      </w:r>
      <w:r w:rsidRPr="000F3184">
        <w:rPr>
          <w:sz w:val="20"/>
          <w:szCs w:val="20"/>
        </w:rPr>
        <w:t>). The accessibility and mobility to police station and government hospital is notably low in public slum due to lack of attentiveness and long distance. In private slum (</w:t>
      </w:r>
      <w:proofErr w:type="spellStart"/>
      <w:r w:rsidRPr="000F3184">
        <w:rPr>
          <w:i/>
          <w:sz w:val="20"/>
          <w:szCs w:val="20"/>
        </w:rPr>
        <w:t>Khorabosti</w:t>
      </w:r>
      <w:proofErr w:type="spellEnd"/>
      <w:r w:rsidRPr="000F3184">
        <w:rPr>
          <w:i/>
          <w:sz w:val="20"/>
          <w:szCs w:val="20"/>
        </w:rPr>
        <w:t>),</w:t>
      </w:r>
      <w:r w:rsidRPr="000F3184">
        <w:rPr>
          <w:sz w:val="20"/>
          <w:szCs w:val="20"/>
        </w:rPr>
        <w:t xml:space="preserve"> accessibility to school is higher than mobility. In terms of government hospital and </w:t>
      </w:r>
      <w:proofErr w:type="gramStart"/>
      <w:r w:rsidRPr="000F3184">
        <w:rPr>
          <w:sz w:val="20"/>
          <w:szCs w:val="20"/>
        </w:rPr>
        <w:t>KCC</w:t>
      </w:r>
      <w:proofErr w:type="gramEnd"/>
      <w:r w:rsidRPr="000F3184">
        <w:rPr>
          <w:sz w:val="20"/>
          <w:szCs w:val="20"/>
        </w:rPr>
        <w:t xml:space="preserve"> mobility is higher than accessibility</w:t>
      </w:r>
      <w:r w:rsidRPr="000F3184">
        <w:rPr>
          <w:b/>
          <w:sz w:val="20"/>
          <w:szCs w:val="20"/>
        </w:rPr>
        <w:t xml:space="preserve">. </w:t>
      </w:r>
    </w:p>
    <w:p w:rsidR="00980FC8" w:rsidRDefault="00980FC8" w:rsidP="00980FC8">
      <w:pPr>
        <w:spacing w:line="240" w:lineRule="auto"/>
        <w:rPr>
          <w:b/>
          <w:sz w:val="20"/>
          <w:szCs w:val="20"/>
        </w:rPr>
      </w:pPr>
    </w:p>
    <w:p w:rsidR="00980FC8" w:rsidRPr="003F68BC" w:rsidRDefault="00980FC8" w:rsidP="00980FC8">
      <w:pPr>
        <w:spacing w:line="240" w:lineRule="auto"/>
        <w:jc w:val="center"/>
        <w:rPr>
          <w:b/>
          <w:sz w:val="20"/>
          <w:szCs w:val="20"/>
        </w:rPr>
      </w:pPr>
      <w:r>
        <w:rPr>
          <w:noProof/>
        </w:rPr>
        <w:drawing>
          <wp:inline distT="0" distB="0" distL="0" distR="0">
            <wp:extent cx="4806086" cy="2013847"/>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06329" cy="2013949"/>
                    </a:xfrm>
                    <a:prstGeom prst="rect">
                      <a:avLst/>
                    </a:prstGeom>
                  </pic:spPr>
                </pic:pic>
              </a:graphicData>
            </a:graphic>
          </wp:inline>
        </w:drawing>
      </w:r>
    </w:p>
    <w:p w:rsidR="00980FC8" w:rsidRPr="004B7E53" w:rsidRDefault="00980FC8" w:rsidP="00980FC8">
      <w:pPr>
        <w:spacing w:after="48" w:line="240" w:lineRule="auto"/>
        <w:jc w:val="center"/>
        <w:rPr>
          <w:sz w:val="20"/>
          <w:szCs w:val="20"/>
        </w:rPr>
      </w:pPr>
      <w:r w:rsidRPr="004B7E53">
        <w:rPr>
          <w:sz w:val="20"/>
          <w:szCs w:val="20"/>
        </w:rPr>
        <w:t>Figure 5: Accessibility and Mobility analysis for public and private slum (Sample Size 60)</w:t>
      </w:r>
    </w:p>
    <w:p w:rsidR="00980FC8" w:rsidRPr="000F3184" w:rsidRDefault="00980FC8" w:rsidP="00980FC8">
      <w:pPr>
        <w:spacing w:after="39" w:line="240" w:lineRule="auto"/>
        <w:ind w:left="29" w:firstLine="0"/>
        <w:jc w:val="left"/>
        <w:rPr>
          <w:sz w:val="20"/>
          <w:szCs w:val="20"/>
        </w:rPr>
      </w:pPr>
    </w:p>
    <w:p w:rsidR="004B7E53" w:rsidRDefault="004B7E53" w:rsidP="00980FC8">
      <w:pPr>
        <w:spacing w:line="240" w:lineRule="auto"/>
        <w:rPr>
          <w:sz w:val="20"/>
          <w:szCs w:val="20"/>
        </w:rPr>
      </w:pPr>
      <w:r>
        <w:rPr>
          <w:b/>
          <w:sz w:val="20"/>
          <w:szCs w:val="20"/>
        </w:rPr>
        <w:t xml:space="preserve">5.6 </w:t>
      </w:r>
      <w:r w:rsidR="00980FC8" w:rsidRPr="000F3184">
        <w:rPr>
          <w:b/>
          <w:sz w:val="20"/>
          <w:szCs w:val="20"/>
        </w:rPr>
        <w:t>Performance of KCC</w:t>
      </w:r>
    </w:p>
    <w:p w:rsidR="00980FC8" w:rsidRPr="000F3184" w:rsidRDefault="00980FC8" w:rsidP="00980FC8">
      <w:pPr>
        <w:spacing w:line="240" w:lineRule="auto"/>
        <w:rPr>
          <w:sz w:val="20"/>
          <w:szCs w:val="20"/>
        </w:rPr>
      </w:pPr>
      <w:r w:rsidRPr="000F3184">
        <w:rPr>
          <w:sz w:val="20"/>
          <w:szCs w:val="20"/>
        </w:rPr>
        <w:t>This findings reveals that only 5% people are fully satisfied   followed by 43% are moderately satisfied, and 35% are dissatisfied with the performance of KCC (fig 6)</w:t>
      </w:r>
      <w:r w:rsidRPr="000F3184">
        <w:rPr>
          <w:color w:val="FF0000"/>
          <w:sz w:val="20"/>
          <w:szCs w:val="20"/>
        </w:rPr>
        <w:t>.</w:t>
      </w:r>
      <w:r w:rsidRPr="000F3184">
        <w:rPr>
          <w:sz w:val="20"/>
          <w:szCs w:val="20"/>
        </w:rPr>
        <w:t xml:space="preserve"> It </w:t>
      </w:r>
      <w:proofErr w:type="gramStart"/>
      <w:r w:rsidRPr="000F3184">
        <w:rPr>
          <w:sz w:val="20"/>
          <w:szCs w:val="20"/>
        </w:rPr>
        <w:t>is found</w:t>
      </w:r>
      <w:proofErr w:type="gramEnd"/>
      <w:r w:rsidRPr="000F3184">
        <w:rPr>
          <w:sz w:val="20"/>
          <w:szCs w:val="20"/>
        </w:rPr>
        <w:t xml:space="preserve"> that the performance of KCC is moderately well.  </w:t>
      </w:r>
    </w:p>
    <w:p w:rsidR="00980FC8" w:rsidRPr="000F3184" w:rsidRDefault="004B7E53" w:rsidP="004B7E53">
      <w:pPr>
        <w:spacing w:after="198" w:line="240" w:lineRule="auto"/>
        <w:ind w:left="29" w:firstLine="0"/>
        <w:jc w:val="center"/>
        <w:rPr>
          <w:sz w:val="20"/>
          <w:szCs w:val="20"/>
        </w:rPr>
      </w:pPr>
      <w:r>
        <w:rPr>
          <w:noProof/>
          <w:sz w:val="20"/>
          <w:szCs w:val="20"/>
        </w:rPr>
        <w:drawing>
          <wp:inline distT="0" distB="0" distL="0" distR="0">
            <wp:extent cx="5351344" cy="1728640"/>
            <wp:effectExtent l="19050" t="0" r="1706"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lum contrast="10000"/>
                    </a:blip>
                    <a:srcRect/>
                    <a:stretch>
                      <a:fillRect/>
                    </a:stretch>
                  </pic:blipFill>
                  <pic:spPr bwMode="auto">
                    <a:xfrm>
                      <a:off x="0" y="0"/>
                      <a:ext cx="5351871" cy="1728810"/>
                    </a:xfrm>
                    <a:prstGeom prst="rect">
                      <a:avLst/>
                    </a:prstGeom>
                    <a:noFill/>
                    <a:ln w="9525">
                      <a:noFill/>
                      <a:miter lim="800000"/>
                      <a:headEnd/>
                      <a:tailEnd/>
                    </a:ln>
                  </pic:spPr>
                </pic:pic>
              </a:graphicData>
            </a:graphic>
          </wp:inline>
        </w:drawing>
      </w:r>
    </w:p>
    <w:p w:rsidR="00980FC8" w:rsidRDefault="004B7E53" w:rsidP="004B7E53">
      <w:pPr>
        <w:spacing w:after="39" w:line="240" w:lineRule="auto"/>
        <w:ind w:left="29" w:firstLine="0"/>
        <w:jc w:val="center"/>
        <w:rPr>
          <w:sz w:val="20"/>
          <w:szCs w:val="20"/>
        </w:rPr>
      </w:pPr>
      <w:r>
        <w:rPr>
          <w:sz w:val="20"/>
          <w:szCs w:val="20"/>
        </w:rPr>
        <w:t>Figure 6: Performance of the Khulna City Corporation (sample size 60)</w:t>
      </w:r>
    </w:p>
    <w:p w:rsidR="004B7E53" w:rsidRDefault="004B7E53" w:rsidP="00980FC8">
      <w:pPr>
        <w:spacing w:line="240" w:lineRule="auto"/>
        <w:rPr>
          <w:b/>
          <w:sz w:val="20"/>
          <w:szCs w:val="20"/>
        </w:rPr>
      </w:pPr>
      <w:r>
        <w:rPr>
          <w:b/>
          <w:sz w:val="20"/>
          <w:szCs w:val="20"/>
        </w:rPr>
        <w:lastRenderedPageBreak/>
        <w:t xml:space="preserve">6. </w:t>
      </w:r>
      <w:r w:rsidR="00980FC8" w:rsidRPr="000F3184">
        <w:rPr>
          <w:b/>
          <w:sz w:val="20"/>
          <w:szCs w:val="20"/>
        </w:rPr>
        <w:t>Findings and Conclusion</w:t>
      </w:r>
    </w:p>
    <w:p w:rsidR="00980FC8" w:rsidRPr="000F3184" w:rsidRDefault="00980FC8" w:rsidP="00980FC8">
      <w:pPr>
        <w:spacing w:line="240" w:lineRule="auto"/>
        <w:rPr>
          <w:sz w:val="20"/>
          <w:szCs w:val="20"/>
        </w:rPr>
      </w:pPr>
      <w:r w:rsidRPr="000F3184">
        <w:rPr>
          <w:sz w:val="20"/>
          <w:szCs w:val="20"/>
        </w:rPr>
        <w:t xml:space="preserve">This study attempts to extract the level of understandings of the slum dwellers about their rights and accessibility to public services. The analysis of this study reveals the following findings: </w:t>
      </w:r>
    </w:p>
    <w:p w:rsidR="00980FC8" w:rsidRPr="004B7E53" w:rsidRDefault="004B7E53" w:rsidP="004B7E53">
      <w:pPr>
        <w:spacing w:line="240" w:lineRule="auto"/>
        <w:rPr>
          <w:sz w:val="20"/>
          <w:szCs w:val="20"/>
        </w:rPr>
      </w:pPr>
      <w:r>
        <w:rPr>
          <w:sz w:val="20"/>
          <w:szCs w:val="20"/>
        </w:rPr>
        <w:t xml:space="preserve">1. </w:t>
      </w:r>
      <w:r w:rsidR="00980FC8" w:rsidRPr="004B7E53">
        <w:rPr>
          <w:sz w:val="20"/>
          <w:szCs w:val="20"/>
        </w:rPr>
        <w:t xml:space="preserve">Most of the slum dwellers are not aware about their rights due to lack of education. This tendency is higher in public slum than private slum. </w:t>
      </w:r>
    </w:p>
    <w:p w:rsidR="00980FC8" w:rsidRPr="004B7E53" w:rsidRDefault="004B7E53" w:rsidP="004B7E53">
      <w:pPr>
        <w:spacing w:line="240" w:lineRule="auto"/>
        <w:rPr>
          <w:sz w:val="20"/>
          <w:szCs w:val="20"/>
        </w:rPr>
      </w:pPr>
      <w:r>
        <w:rPr>
          <w:sz w:val="20"/>
          <w:szCs w:val="20"/>
        </w:rPr>
        <w:t xml:space="preserve">2. </w:t>
      </w:r>
      <w:r w:rsidR="00980FC8" w:rsidRPr="004B7E53">
        <w:rPr>
          <w:sz w:val="20"/>
          <w:szCs w:val="20"/>
        </w:rPr>
        <w:t xml:space="preserve">The tendency of violation of rights against women is higher in private slum. Most of the family involve in psychological violence due to dowry, threat to divorce, family problem. It indicates that the dwellers in private slum suffer from depression. Very few people report this to the local leader. Majority of the sufferers keep silent. From </w:t>
      </w:r>
      <w:proofErr w:type="gramStart"/>
      <w:r w:rsidR="00980FC8" w:rsidRPr="004B7E53">
        <w:rPr>
          <w:sz w:val="20"/>
          <w:szCs w:val="20"/>
        </w:rPr>
        <w:t>this</w:t>
      </w:r>
      <w:proofErr w:type="gramEnd"/>
      <w:r w:rsidR="00980FC8" w:rsidRPr="004B7E53">
        <w:rPr>
          <w:sz w:val="20"/>
          <w:szCs w:val="20"/>
        </w:rPr>
        <w:t xml:space="preserve"> it is found that they do not have access to law and order even they don’t know how to proceed to get access in law and order. </w:t>
      </w:r>
    </w:p>
    <w:p w:rsidR="00980FC8" w:rsidRPr="004B7E53" w:rsidRDefault="004B7E53" w:rsidP="004B7E53">
      <w:pPr>
        <w:spacing w:line="240" w:lineRule="auto"/>
        <w:rPr>
          <w:sz w:val="20"/>
          <w:szCs w:val="20"/>
        </w:rPr>
      </w:pPr>
      <w:r>
        <w:rPr>
          <w:sz w:val="20"/>
          <w:szCs w:val="20"/>
        </w:rPr>
        <w:t xml:space="preserve">3. </w:t>
      </w:r>
      <w:r w:rsidR="00980FC8" w:rsidRPr="004B7E53">
        <w:rPr>
          <w:sz w:val="20"/>
          <w:szCs w:val="20"/>
        </w:rPr>
        <w:t xml:space="preserve">The accessibility to school is relatively low than other services. In private slum dwellers do not send their children to school due to poverty, engagement in reproductive and productive work because they have to pay house rent which is the extra burden to the private slum dwellers than the public slum dwellers. Besides, in public slum, the slum </w:t>
      </w:r>
      <w:r w:rsidR="003421B6" w:rsidRPr="004B7E53">
        <w:rPr>
          <w:sz w:val="20"/>
          <w:szCs w:val="20"/>
        </w:rPr>
        <w:t>dwellers face</w:t>
      </w:r>
      <w:r w:rsidR="00980FC8" w:rsidRPr="004B7E53">
        <w:rPr>
          <w:sz w:val="20"/>
          <w:szCs w:val="20"/>
        </w:rPr>
        <w:t xml:space="preserve"> social discrimination in the nearest school due to their low cast system. </w:t>
      </w:r>
      <w:proofErr w:type="gramStart"/>
      <w:r w:rsidR="00980FC8" w:rsidRPr="004B7E53">
        <w:rPr>
          <w:sz w:val="20"/>
          <w:szCs w:val="20"/>
        </w:rPr>
        <w:t>So</w:t>
      </w:r>
      <w:proofErr w:type="gramEnd"/>
      <w:r w:rsidR="00980FC8" w:rsidRPr="004B7E53">
        <w:rPr>
          <w:sz w:val="20"/>
          <w:szCs w:val="20"/>
        </w:rPr>
        <w:t xml:space="preserve">, they have to send their children in Railway School which is 2 km away from the slum. As a </w:t>
      </w:r>
      <w:proofErr w:type="gramStart"/>
      <w:r w:rsidR="00980FC8" w:rsidRPr="004B7E53">
        <w:rPr>
          <w:sz w:val="20"/>
          <w:szCs w:val="20"/>
        </w:rPr>
        <w:t>result</w:t>
      </w:r>
      <w:proofErr w:type="gramEnd"/>
      <w:r w:rsidR="00980FC8" w:rsidRPr="004B7E53">
        <w:rPr>
          <w:sz w:val="20"/>
          <w:szCs w:val="20"/>
        </w:rPr>
        <w:t xml:space="preserve"> the school attendance decreases. </w:t>
      </w:r>
    </w:p>
    <w:p w:rsidR="00980FC8" w:rsidRPr="000F3184" w:rsidRDefault="004B7E53" w:rsidP="004B7E53">
      <w:pPr>
        <w:spacing w:line="240" w:lineRule="auto"/>
        <w:ind w:left="14" w:firstLine="0"/>
        <w:rPr>
          <w:sz w:val="20"/>
          <w:szCs w:val="20"/>
        </w:rPr>
      </w:pPr>
      <w:r>
        <w:rPr>
          <w:sz w:val="20"/>
          <w:szCs w:val="20"/>
        </w:rPr>
        <w:t xml:space="preserve">4. </w:t>
      </w:r>
      <w:r w:rsidR="00980FC8" w:rsidRPr="000F3184">
        <w:rPr>
          <w:sz w:val="20"/>
          <w:szCs w:val="20"/>
        </w:rPr>
        <w:t>Accessibility</w:t>
      </w:r>
      <w:r w:rsidR="00980FC8">
        <w:rPr>
          <w:sz w:val="20"/>
          <w:szCs w:val="20"/>
        </w:rPr>
        <w:t xml:space="preserve"> to</w:t>
      </w:r>
      <w:r w:rsidR="00980FC8" w:rsidRPr="000F3184">
        <w:rPr>
          <w:sz w:val="20"/>
          <w:szCs w:val="20"/>
        </w:rPr>
        <w:t xml:space="preserve"> police station and law and order is low in both slums. They slum dwellers do not get expected services which makes them dependency on local leader. As a </w:t>
      </w:r>
      <w:proofErr w:type="gramStart"/>
      <w:r w:rsidR="00980FC8" w:rsidRPr="000F3184">
        <w:rPr>
          <w:sz w:val="20"/>
          <w:szCs w:val="20"/>
        </w:rPr>
        <w:t>result</w:t>
      </w:r>
      <w:proofErr w:type="gramEnd"/>
      <w:r w:rsidR="00980FC8" w:rsidRPr="000F3184">
        <w:rPr>
          <w:sz w:val="20"/>
          <w:szCs w:val="20"/>
        </w:rPr>
        <w:t xml:space="preserve"> they become powerless. They cannot raise their voice if the local leader do anything wrong. </w:t>
      </w:r>
    </w:p>
    <w:p w:rsidR="00980FC8" w:rsidRPr="000F3184" w:rsidRDefault="004B7E53" w:rsidP="004B7E53">
      <w:pPr>
        <w:spacing w:line="240" w:lineRule="auto"/>
        <w:rPr>
          <w:sz w:val="20"/>
          <w:szCs w:val="20"/>
        </w:rPr>
      </w:pPr>
      <w:r>
        <w:rPr>
          <w:sz w:val="20"/>
          <w:szCs w:val="20"/>
        </w:rPr>
        <w:t xml:space="preserve">5. </w:t>
      </w:r>
      <w:r w:rsidR="00980FC8" w:rsidRPr="000F3184">
        <w:rPr>
          <w:sz w:val="20"/>
          <w:szCs w:val="20"/>
        </w:rPr>
        <w:t xml:space="preserve">The public slum dwellers do not have the accessibility to conservancy division in KCC. They do not get any benefit from this division like waste collection, drainage, etc. Even most of slum dwellers do not know that it is their legal rights to get </w:t>
      </w:r>
      <w:r w:rsidR="003421B6" w:rsidRPr="000F3184">
        <w:rPr>
          <w:sz w:val="20"/>
          <w:szCs w:val="20"/>
        </w:rPr>
        <w:t>these services</w:t>
      </w:r>
      <w:r w:rsidR="00980FC8" w:rsidRPr="000F3184">
        <w:rPr>
          <w:sz w:val="20"/>
          <w:szCs w:val="20"/>
        </w:rPr>
        <w:t xml:space="preserve">.    </w:t>
      </w:r>
    </w:p>
    <w:p w:rsidR="00980FC8" w:rsidRPr="000F3184" w:rsidRDefault="004B7E53" w:rsidP="004B7E53">
      <w:pPr>
        <w:spacing w:line="240" w:lineRule="auto"/>
        <w:rPr>
          <w:sz w:val="20"/>
          <w:szCs w:val="20"/>
        </w:rPr>
      </w:pPr>
      <w:r>
        <w:rPr>
          <w:sz w:val="20"/>
          <w:szCs w:val="20"/>
        </w:rPr>
        <w:t xml:space="preserve">6. </w:t>
      </w:r>
      <w:r w:rsidR="00980FC8" w:rsidRPr="000F3184">
        <w:rPr>
          <w:sz w:val="20"/>
          <w:szCs w:val="20"/>
        </w:rPr>
        <w:t xml:space="preserve">The participation in local govt. of the slum dwellers in both public and private slum is notably low. It indicates that there is a little scope to express their demand in front of local government.  </w:t>
      </w:r>
    </w:p>
    <w:p w:rsidR="00980FC8" w:rsidRPr="000F3184" w:rsidRDefault="00980FC8" w:rsidP="004B7E53">
      <w:pPr>
        <w:spacing w:line="240" w:lineRule="auto"/>
        <w:ind w:firstLine="696"/>
        <w:rPr>
          <w:sz w:val="20"/>
          <w:szCs w:val="20"/>
        </w:rPr>
      </w:pPr>
      <w:r w:rsidRPr="000F3184">
        <w:rPr>
          <w:sz w:val="20"/>
          <w:szCs w:val="20"/>
        </w:rPr>
        <w:t xml:space="preserve">This study </w:t>
      </w:r>
      <w:proofErr w:type="gramStart"/>
      <w:r w:rsidRPr="000F3184">
        <w:rPr>
          <w:sz w:val="20"/>
          <w:szCs w:val="20"/>
        </w:rPr>
        <w:t>is conducted</w:t>
      </w:r>
      <w:proofErr w:type="gramEnd"/>
      <w:r w:rsidRPr="000F3184">
        <w:rPr>
          <w:sz w:val="20"/>
          <w:szCs w:val="20"/>
        </w:rPr>
        <w:t xml:space="preserve"> in two slums in Khulna city. The findings of this study reveals  some backwardness like lack of awareness about their rights, poverty, soci</w:t>
      </w:r>
      <w:r>
        <w:rPr>
          <w:sz w:val="20"/>
          <w:szCs w:val="20"/>
        </w:rPr>
        <w:t>al discrimination, dependency on</w:t>
      </w:r>
      <w:r w:rsidRPr="000F3184">
        <w:rPr>
          <w:sz w:val="20"/>
          <w:szCs w:val="20"/>
        </w:rPr>
        <w:t xml:space="preserve"> local leader hinders their accessibility to various public services which makes them more vulnerable. </w:t>
      </w:r>
      <w:proofErr w:type="gramStart"/>
      <w:r w:rsidRPr="000F3184">
        <w:rPr>
          <w:sz w:val="20"/>
          <w:szCs w:val="20"/>
        </w:rPr>
        <w:t>So</w:t>
      </w:r>
      <w:proofErr w:type="gramEnd"/>
      <w:r w:rsidRPr="000F3184">
        <w:rPr>
          <w:sz w:val="20"/>
          <w:szCs w:val="20"/>
        </w:rPr>
        <w:t xml:space="preserve">, it is important to make slum dwellers aware about their rights. </w:t>
      </w:r>
    </w:p>
    <w:p w:rsidR="00980FC8" w:rsidRPr="000F3184" w:rsidRDefault="00980FC8" w:rsidP="00980FC8">
      <w:pPr>
        <w:spacing w:after="39" w:line="240" w:lineRule="auto"/>
        <w:ind w:left="29" w:firstLine="0"/>
        <w:jc w:val="left"/>
        <w:rPr>
          <w:sz w:val="20"/>
          <w:szCs w:val="20"/>
        </w:rPr>
      </w:pPr>
    </w:p>
    <w:p w:rsidR="00980FC8" w:rsidRPr="000F3184" w:rsidRDefault="00980FC8" w:rsidP="00980FC8">
      <w:pPr>
        <w:spacing w:after="0" w:line="240" w:lineRule="auto"/>
        <w:ind w:left="29" w:firstLine="0"/>
        <w:jc w:val="left"/>
        <w:rPr>
          <w:sz w:val="20"/>
          <w:szCs w:val="20"/>
        </w:rPr>
      </w:pPr>
      <w:r w:rsidRPr="000F3184">
        <w:rPr>
          <w:b/>
          <w:sz w:val="20"/>
          <w:szCs w:val="20"/>
        </w:rPr>
        <w:t xml:space="preserve">REFERENCE </w:t>
      </w:r>
    </w:p>
    <w:p w:rsidR="00980FC8" w:rsidRPr="004B7E53" w:rsidRDefault="00980FC8" w:rsidP="00980FC8">
      <w:pPr>
        <w:numPr>
          <w:ilvl w:val="0"/>
          <w:numId w:val="3"/>
        </w:numPr>
        <w:spacing w:after="0" w:line="240" w:lineRule="auto"/>
        <w:ind w:left="208" w:hanging="194"/>
        <w:rPr>
          <w:sz w:val="20"/>
          <w:szCs w:val="20"/>
        </w:rPr>
      </w:pPr>
      <w:r w:rsidRPr="004B7E53">
        <w:rPr>
          <w:sz w:val="20"/>
          <w:szCs w:val="20"/>
        </w:rPr>
        <w:t xml:space="preserve">HOSSAIN, R. A. M. T. A. J. 2004. </w:t>
      </w:r>
      <w:proofErr w:type="gramStart"/>
      <w:r w:rsidRPr="004B7E53">
        <w:rPr>
          <w:sz w:val="20"/>
          <w:szCs w:val="20"/>
        </w:rPr>
        <w:t>BARRIERS TO ACCESS TO PUBLIC SERVICES FOR THE URBAN ENQUIRY INTO DHAKA SLUMS.</w:t>
      </w:r>
      <w:proofErr w:type="gramEnd"/>
      <w:r w:rsidRPr="004B7E53">
        <w:rPr>
          <w:sz w:val="20"/>
          <w:szCs w:val="20"/>
        </w:rPr>
        <w:t xml:space="preserve"> </w:t>
      </w:r>
      <w:proofErr w:type="gramStart"/>
      <w:r w:rsidRPr="004B7E53">
        <w:rPr>
          <w:sz w:val="20"/>
          <w:szCs w:val="20"/>
        </w:rPr>
        <w:t>Journal of the Institute of Bangladesh Studies, XXVII.</w:t>
      </w:r>
      <w:proofErr w:type="gramEnd"/>
      <w:r w:rsidRPr="004B7E53">
        <w:rPr>
          <w:sz w:val="20"/>
          <w:szCs w:val="20"/>
        </w:rPr>
        <w:t xml:space="preserve"> </w:t>
      </w:r>
    </w:p>
    <w:p w:rsidR="00980FC8" w:rsidRPr="004B7E53" w:rsidRDefault="00980FC8" w:rsidP="00980FC8">
      <w:pPr>
        <w:numPr>
          <w:ilvl w:val="0"/>
          <w:numId w:val="3"/>
        </w:numPr>
        <w:spacing w:after="0" w:line="240" w:lineRule="auto"/>
        <w:ind w:left="208" w:hanging="194"/>
        <w:rPr>
          <w:sz w:val="20"/>
          <w:szCs w:val="20"/>
        </w:rPr>
      </w:pPr>
      <w:r w:rsidRPr="004B7E53">
        <w:rPr>
          <w:sz w:val="20"/>
          <w:szCs w:val="20"/>
        </w:rPr>
        <w:t xml:space="preserve">ROY, T. K. 2014. Sustainability Options of Sanitation Projects in the Slums of Khulna City. </w:t>
      </w:r>
    </w:p>
    <w:p w:rsidR="00980FC8" w:rsidRPr="004B7E53" w:rsidRDefault="00980FC8" w:rsidP="00980FC8">
      <w:pPr>
        <w:numPr>
          <w:ilvl w:val="0"/>
          <w:numId w:val="3"/>
        </w:numPr>
        <w:spacing w:after="0" w:line="240" w:lineRule="auto"/>
        <w:ind w:left="208" w:hanging="194"/>
        <w:rPr>
          <w:sz w:val="20"/>
          <w:szCs w:val="20"/>
        </w:rPr>
      </w:pPr>
      <w:r w:rsidRPr="004B7E53">
        <w:rPr>
          <w:sz w:val="20"/>
          <w:szCs w:val="20"/>
        </w:rPr>
        <w:t xml:space="preserve">SHAMSAD, B. S. A. S. 2016. </w:t>
      </w:r>
      <w:proofErr w:type="gramStart"/>
      <w:r w:rsidRPr="004B7E53">
        <w:rPr>
          <w:sz w:val="20"/>
          <w:szCs w:val="20"/>
        </w:rPr>
        <w:t>Improving the Living Environment of Khulna City Slum Areas, Bangladesh: Impact of Basic Services.</w:t>
      </w:r>
      <w:proofErr w:type="gramEnd"/>
      <w:r w:rsidRPr="004B7E53">
        <w:rPr>
          <w:sz w:val="20"/>
          <w:szCs w:val="20"/>
        </w:rPr>
        <w:t xml:space="preserve"> GBER, Vol. 3 No. 3</w:t>
      </w:r>
      <w:r w:rsidRPr="004B7E53">
        <w:rPr>
          <w:b/>
          <w:sz w:val="20"/>
          <w:szCs w:val="20"/>
        </w:rPr>
        <w:t>,</w:t>
      </w:r>
      <w:r w:rsidRPr="004B7E53">
        <w:rPr>
          <w:sz w:val="20"/>
          <w:szCs w:val="20"/>
        </w:rPr>
        <w:t xml:space="preserve"> pp 49 - 60. </w:t>
      </w:r>
    </w:p>
    <w:p w:rsidR="00980FC8" w:rsidRPr="004B7E53" w:rsidRDefault="00980FC8" w:rsidP="00980FC8">
      <w:pPr>
        <w:numPr>
          <w:ilvl w:val="0"/>
          <w:numId w:val="3"/>
        </w:numPr>
        <w:spacing w:after="0" w:line="240" w:lineRule="auto"/>
        <w:ind w:left="208" w:hanging="194"/>
        <w:rPr>
          <w:sz w:val="20"/>
          <w:szCs w:val="20"/>
        </w:rPr>
      </w:pPr>
      <w:proofErr w:type="gramStart"/>
      <w:r w:rsidRPr="004B7E53">
        <w:rPr>
          <w:sz w:val="20"/>
          <w:szCs w:val="20"/>
        </w:rPr>
        <w:t>T. T. TANNI, M. J. H., A.K. AZAD AND B. BAKALI 2014.</w:t>
      </w:r>
      <w:proofErr w:type="gramEnd"/>
      <w:r w:rsidRPr="004B7E53">
        <w:rPr>
          <w:sz w:val="20"/>
          <w:szCs w:val="20"/>
        </w:rPr>
        <w:t xml:space="preserve"> </w:t>
      </w:r>
      <w:proofErr w:type="gramStart"/>
      <w:r w:rsidRPr="004B7E53">
        <w:rPr>
          <w:sz w:val="20"/>
          <w:szCs w:val="20"/>
        </w:rPr>
        <w:t xml:space="preserve">State of the Environment in Slum Area: A Case Study on </w:t>
      </w:r>
      <w:proofErr w:type="spellStart"/>
      <w:r w:rsidRPr="004B7E53">
        <w:rPr>
          <w:sz w:val="20"/>
          <w:szCs w:val="20"/>
        </w:rPr>
        <w:t>Khora</w:t>
      </w:r>
      <w:proofErr w:type="spellEnd"/>
      <w:r w:rsidRPr="004B7E53">
        <w:rPr>
          <w:sz w:val="20"/>
          <w:szCs w:val="20"/>
        </w:rPr>
        <w:t xml:space="preserve"> Slum, Khulna.</w:t>
      </w:r>
      <w:proofErr w:type="gramEnd"/>
      <w:r w:rsidRPr="004B7E53">
        <w:rPr>
          <w:sz w:val="20"/>
          <w:szCs w:val="20"/>
        </w:rPr>
        <w:t xml:space="preserve"> J. Environ. Sci. &amp; Natural Resources</w:t>
      </w:r>
      <w:r w:rsidRPr="004B7E53">
        <w:rPr>
          <w:b/>
          <w:sz w:val="20"/>
          <w:szCs w:val="20"/>
        </w:rPr>
        <w:t>,</w:t>
      </w:r>
      <w:r w:rsidRPr="004B7E53">
        <w:rPr>
          <w:sz w:val="20"/>
          <w:szCs w:val="20"/>
        </w:rPr>
        <w:t xml:space="preserve"> 295 - 304. </w:t>
      </w:r>
    </w:p>
    <w:p w:rsidR="00980FC8" w:rsidRPr="000F3184" w:rsidRDefault="00980FC8" w:rsidP="00980FC8">
      <w:pPr>
        <w:spacing w:after="0" w:line="240" w:lineRule="auto"/>
        <w:ind w:left="29" w:firstLine="0"/>
        <w:jc w:val="left"/>
        <w:rPr>
          <w:i/>
          <w:sz w:val="20"/>
          <w:szCs w:val="20"/>
        </w:rPr>
      </w:pPr>
    </w:p>
    <w:p w:rsidR="00125985" w:rsidRPr="00980FC8" w:rsidRDefault="00125985" w:rsidP="00980FC8"/>
    <w:sectPr w:rsidR="00125985" w:rsidRPr="00980FC8" w:rsidSect="006651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514"/>
    <w:multiLevelType w:val="hybridMultilevel"/>
    <w:tmpl w:val="4572A99C"/>
    <w:lvl w:ilvl="0" w:tplc="586A396C">
      <w:start w:val="1"/>
      <w:numFmt w:val="decimal"/>
      <w:lvlText w:val="%1."/>
      <w:lvlJc w:val="left"/>
      <w:pPr>
        <w:ind w:left="-90"/>
      </w:pPr>
      <w:rPr>
        <w:rFonts w:ascii="Times New Roman" w:eastAsia="Times New Roman" w:hAnsi="Times New Roman" w:cs="Times New Roman"/>
        <w:b/>
        <w:i w:val="0"/>
        <w:strike w:val="0"/>
        <w:dstrike w:val="0"/>
        <w:color w:val="000000"/>
        <w:sz w:val="18"/>
        <w:u w:val="none" w:color="000000"/>
        <w:bdr w:val="none" w:sz="0" w:space="0" w:color="auto"/>
        <w:shd w:val="clear" w:color="auto" w:fill="auto"/>
        <w:vertAlign w:val="baseline"/>
      </w:rPr>
    </w:lvl>
    <w:lvl w:ilvl="1" w:tplc="6E2044B4">
      <w:start w:val="1"/>
      <w:numFmt w:val="lowerLetter"/>
      <w:lvlText w:val="%2"/>
      <w:lvlJc w:val="left"/>
      <w:pPr>
        <w:ind w:left="795"/>
      </w:pPr>
      <w:rPr>
        <w:rFonts w:ascii="Times New Roman" w:eastAsia="Times New Roman" w:hAnsi="Times New Roman" w:cs="Times New Roman"/>
        <w:b/>
        <w:i w:val="0"/>
        <w:strike w:val="0"/>
        <w:dstrike w:val="0"/>
        <w:color w:val="000000"/>
        <w:sz w:val="18"/>
        <w:u w:val="none" w:color="000000"/>
        <w:bdr w:val="none" w:sz="0" w:space="0" w:color="auto"/>
        <w:shd w:val="clear" w:color="auto" w:fill="auto"/>
        <w:vertAlign w:val="baseline"/>
      </w:rPr>
    </w:lvl>
    <w:lvl w:ilvl="2" w:tplc="1018EBBC">
      <w:start w:val="1"/>
      <w:numFmt w:val="lowerRoman"/>
      <w:lvlText w:val="%3"/>
      <w:lvlJc w:val="left"/>
      <w:pPr>
        <w:ind w:left="1515"/>
      </w:pPr>
      <w:rPr>
        <w:rFonts w:ascii="Times New Roman" w:eastAsia="Times New Roman" w:hAnsi="Times New Roman" w:cs="Times New Roman"/>
        <w:b/>
        <w:i w:val="0"/>
        <w:strike w:val="0"/>
        <w:dstrike w:val="0"/>
        <w:color w:val="000000"/>
        <w:sz w:val="18"/>
        <w:u w:val="none" w:color="000000"/>
        <w:bdr w:val="none" w:sz="0" w:space="0" w:color="auto"/>
        <w:shd w:val="clear" w:color="auto" w:fill="auto"/>
        <w:vertAlign w:val="baseline"/>
      </w:rPr>
    </w:lvl>
    <w:lvl w:ilvl="3" w:tplc="086217E4">
      <w:start w:val="1"/>
      <w:numFmt w:val="decimal"/>
      <w:lvlText w:val="%4"/>
      <w:lvlJc w:val="left"/>
      <w:pPr>
        <w:ind w:left="2235"/>
      </w:pPr>
      <w:rPr>
        <w:rFonts w:ascii="Times New Roman" w:eastAsia="Times New Roman" w:hAnsi="Times New Roman" w:cs="Times New Roman"/>
        <w:b/>
        <w:i w:val="0"/>
        <w:strike w:val="0"/>
        <w:dstrike w:val="0"/>
        <w:color w:val="000000"/>
        <w:sz w:val="18"/>
        <w:u w:val="none" w:color="000000"/>
        <w:bdr w:val="none" w:sz="0" w:space="0" w:color="auto"/>
        <w:shd w:val="clear" w:color="auto" w:fill="auto"/>
        <w:vertAlign w:val="baseline"/>
      </w:rPr>
    </w:lvl>
    <w:lvl w:ilvl="4" w:tplc="0C8A799C">
      <w:start w:val="1"/>
      <w:numFmt w:val="lowerLetter"/>
      <w:lvlText w:val="%5"/>
      <w:lvlJc w:val="left"/>
      <w:pPr>
        <w:ind w:left="2955"/>
      </w:pPr>
      <w:rPr>
        <w:rFonts w:ascii="Times New Roman" w:eastAsia="Times New Roman" w:hAnsi="Times New Roman" w:cs="Times New Roman"/>
        <w:b/>
        <w:i w:val="0"/>
        <w:strike w:val="0"/>
        <w:dstrike w:val="0"/>
        <w:color w:val="000000"/>
        <w:sz w:val="18"/>
        <w:u w:val="none" w:color="000000"/>
        <w:bdr w:val="none" w:sz="0" w:space="0" w:color="auto"/>
        <w:shd w:val="clear" w:color="auto" w:fill="auto"/>
        <w:vertAlign w:val="baseline"/>
      </w:rPr>
    </w:lvl>
    <w:lvl w:ilvl="5" w:tplc="E242B714">
      <w:start w:val="1"/>
      <w:numFmt w:val="lowerRoman"/>
      <w:lvlText w:val="%6"/>
      <w:lvlJc w:val="left"/>
      <w:pPr>
        <w:ind w:left="3675"/>
      </w:pPr>
      <w:rPr>
        <w:rFonts w:ascii="Times New Roman" w:eastAsia="Times New Roman" w:hAnsi="Times New Roman" w:cs="Times New Roman"/>
        <w:b/>
        <w:i w:val="0"/>
        <w:strike w:val="0"/>
        <w:dstrike w:val="0"/>
        <w:color w:val="000000"/>
        <w:sz w:val="18"/>
        <w:u w:val="none" w:color="000000"/>
        <w:bdr w:val="none" w:sz="0" w:space="0" w:color="auto"/>
        <w:shd w:val="clear" w:color="auto" w:fill="auto"/>
        <w:vertAlign w:val="baseline"/>
      </w:rPr>
    </w:lvl>
    <w:lvl w:ilvl="6" w:tplc="12022D9A">
      <w:start w:val="1"/>
      <w:numFmt w:val="decimal"/>
      <w:lvlText w:val="%7"/>
      <w:lvlJc w:val="left"/>
      <w:pPr>
        <w:ind w:left="4395"/>
      </w:pPr>
      <w:rPr>
        <w:rFonts w:ascii="Times New Roman" w:eastAsia="Times New Roman" w:hAnsi="Times New Roman" w:cs="Times New Roman"/>
        <w:b/>
        <w:i w:val="0"/>
        <w:strike w:val="0"/>
        <w:dstrike w:val="0"/>
        <w:color w:val="000000"/>
        <w:sz w:val="18"/>
        <w:u w:val="none" w:color="000000"/>
        <w:bdr w:val="none" w:sz="0" w:space="0" w:color="auto"/>
        <w:shd w:val="clear" w:color="auto" w:fill="auto"/>
        <w:vertAlign w:val="baseline"/>
      </w:rPr>
    </w:lvl>
    <w:lvl w:ilvl="7" w:tplc="C0AABE32">
      <w:start w:val="1"/>
      <w:numFmt w:val="lowerLetter"/>
      <w:lvlText w:val="%8"/>
      <w:lvlJc w:val="left"/>
      <w:pPr>
        <w:ind w:left="5115"/>
      </w:pPr>
      <w:rPr>
        <w:rFonts w:ascii="Times New Roman" w:eastAsia="Times New Roman" w:hAnsi="Times New Roman" w:cs="Times New Roman"/>
        <w:b/>
        <w:i w:val="0"/>
        <w:strike w:val="0"/>
        <w:dstrike w:val="0"/>
        <w:color w:val="000000"/>
        <w:sz w:val="18"/>
        <w:u w:val="none" w:color="000000"/>
        <w:bdr w:val="none" w:sz="0" w:space="0" w:color="auto"/>
        <w:shd w:val="clear" w:color="auto" w:fill="auto"/>
        <w:vertAlign w:val="baseline"/>
      </w:rPr>
    </w:lvl>
    <w:lvl w:ilvl="8" w:tplc="22023124">
      <w:start w:val="1"/>
      <w:numFmt w:val="lowerRoman"/>
      <w:lvlText w:val="%9"/>
      <w:lvlJc w:val="left"/>
      <w:pPr>
        <w:ind w:left="5835"/>
      </w:pPr>
      <w:rPr>
        <w:rFonts w:ascii="Times New Roman" w:eastAsia="Times New Roman" w:hAnsi="Times New Roman" w:cs="Times New Roman"/>
        <w:b/>
        <w:i w:val="0"/>
        <w:strike w:val="0"/>
        <w:dstrike w:val="0"/>
        <w:color w:val="000000"/>
        <w:sz w:val="18"/>
        <w:u w:val="none" w:color="000000"/>
        <w:bdr w:val="none" w:sz="0" w:space="0" w:color="auto"/>
        <w:shd w:val="clear" w:color="auto" w:fill="auto"/>
        <w:vertAlign w:val="baseline"/>
      </w:rPr>
    </w:lvl>
  </w:abstractNum>
  <w:abstractNum w:abstractNumId="1">
    <w:nsid w:val="18756525"/>
    <w:multiLevelType w:val="hybridMultilevel"/>
    <w:tmpl w:val="EE861FE8"/>
    <w:lvl w:ilvl="0" w:tplc="60228D66">
      <w:start w:val="1"/>
      <w:numFmt w:val="decimal"/>
      <w:lvlText w:val="%1."/>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8087252">
      <w:start w:val="1"/>
      <w:numFmt w:val="lowerLetter"/>
      <w:lvlText w:val="%2"/>
      <w:lvlJc w:val="left"/>
      <w:pPr>
        <w:ind w:left="9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FBED6F4">
      <w:start w:val="1"/>
      <w:numFmt w:val="lowerRoman"/>
      <w:lvlText w:val="%3"/>
      <w:lvlJc w:val="left"/>
      <w:pPr>
        <w:ind w:left="17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FA0692E">
      <w:start w:val="1"/>
      <w:numFmt w:val="decimal"/>
      <w:lvlText w:val="%4"/>
      <w:lvlJc w:val="left"/>
      <w:pPr>
        <w:ind w:left="24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4446250">
      <w:start w:val="1"/>
      <w:numFmt w:val="lowerLetter"/>
      <w:lvlText w:val="%5"/>
      <w:lvlJc w:val="left"/>
      <w:pPr>
        <w:ind w:left="31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D6D22E">
      <w:start w:val="1"/>
      <w:numFmt w:val="lowerRoman"/>
      <w:lvlText w:val="%6"/>
      <w:lvlJc w:val="left"/>
      <w:pPr>
        <w:ind w:left="38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C5A62C8">
      <w:start w:val="1"/>
      <w:numFmt w:val="decimal"/>
      <w:lvlText w:val="%7"/>
      <w:lvlJc w:val="left"/>
      <w:pPr>
        <w:ind w:left="45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C6A55AC">
      <w:start w:val="1"/>
      <w:numFmt w:val="lowerLetter"/>
      <w:lvlText w:val="%8"/>
      <w:lvlJc w:val="left"/>
      <w:pPr>
        <w:ind w:left="53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BCA0988">
      <w:start w:val="1"/>
      <w:numFmt w:val="lowerRoman"/>
      <w:lvlText w:val="%9"/>
      <w:lvlJc w:val="left"/>
      <w:pPr>
        <w:ind w:left="60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7E44568C"/>
    <w:multiLevelType w:val="hybridMultilevel"/>
    <w:tmpl w:val="54A00EF2"/>
    <w:lvl w:ilvl="0" w:tplc="4C90AF94">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25985"/>
    <w:rsid w:val="00125985"/>
    <w:rsid w:val="003029EB"/>
    <w:rsid w:val="003421B6"/>
    <w:rsid w:val="0043157A"/>
    <w:rsid w:val="004B7E53"/>
    <w:rsid w:val="006651E4"/>
    <w:rsid w:val="00711B21"/>
    <w:rsid w:val="00951A4F"/>
    <w:rsid w:val="00980FC8"/>
    <w:rsid w:val="00A275C7"/>
    <w:rsid w:val="00A62B7D"/>
    <w:rsid w:val="00AB03E5"/>
    <w:rsid w:val="00C31EF8"/>
    <w:rsid w:val="00CB4F9B"/>
    <w:rsid w:val="00D56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60" w:lineRule="exact"/>
        <w:ind w:right="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985"/>
    <w:pPr>
      <w:spacing w:after="44" w:line="269" w:lineRule="auto"/>
      <w:ind w:left="24" w:right="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985"/>
    <w:pPr>
      <w:ind w:left="720"/>
      <w:contextualSpacing/>
    </w:pPr>
  </w:style>
  <w:style w:type="table" w:customStyle="1" w:styleId="TableGrid">
    <w:name w:val="TableGrid"/>
    <w:rsid w:val="00980FC8"/>
    <w:pPr>
      <w:spacing w:line="240" w:lineRule="auto"/>
      <w:ind w:right="0"/>
      <w:jc w:val="left"/>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80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FC8"/>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computer</dc:creator>
  <cp:lastModifiedBy>ma computer</cp:lastModifiedBy>
  <cp:revision>3</cp:revision>
  <dcterms:created xsi:type="dcterms:W3CDTF">2016-11-03T03:19:00Z</dcterms:created>
  <dcterms:modified xsi:type="dcterms:W3CDTF">2016-11-03T03:53:00Z</dcterms:modified>
</cp:coreProperties>
</file>